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2" w:rsidRDefault="00A16362" w:rsidP="00A1636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КРАЕВОЕ ГОСУДАРСТВЕННОЕ БЮДЖЕТНОЕ УЧРЕЖДЕНИЕ </w:t>
      </w:r>
    </w:p>
    <w:p w:rsidR="00A16362" w:rsidRDefault="00A16362" w:rsidP="00A16362">
      <w:pPr>
        <w:jc w:val="center"/>
        <w:rPr>
          <w:b/>
        </w:rPr>
      </w:pPr>
      <w:r>
        <w:rPr>
          <w:b/>
        </w:rPr>
        <w:t>СОЦИАЛЬНОГО ОБСЛУЖИВАНИЯ</w:t>
      </w:r>
    </w:p>
    <w:p w:rsidR="00A16362" w:rsidRDefault="00A16362" w:rsidP="00A16362">
      <w:pPr>
        <w:jc w:val="center"/>
        <w:rPr>
          <w:b/>
        </w:rPr>
      </w:pPr>
      <w:r>
        <w:rPr>
          <w:b/>
        </w:rPr>
        <w:t>«ЦЕНТР СОЦИАЛЬНОЙ ПОМОЩИ СЕМЬЕ И ДЕТЯМ «СУХОБУЗИМСКИЙ»»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211"/>
      </w:tblGrid>
      <w:tr w:rsidR="00A16362" w:rsidTr="00A16362">
        <w:trPr>
          <w:trHeight w:val="214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362" w:rsidRDefault="00A1636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Утверждаю:</w:t>
            </w:r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Директор КГБУ </w:t>
            </w:r>
            <w:proofErr w:type="gramStart"/>
            <w:r>
              <w:rPr>
                <w:b/>
                <w:sz w:val="28"/>
                <w:szCs w:val="28"/>
              </w:rPr>
              <w:t>СО</w:t>
            </w:r>
            <w:proofErr w:type="gramEnd"/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Центр семьи «</w:t>
            </w:r>
            <w:proofErr w:type="spellStart"/>
            <w:r>
              <w:rPr>
                <w:b/>
                <w:sz w:val="28"/>
                <w:szCs w:val="28"/>
              </w:rPr>
              <w:t>Сухобузимский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__________В.Н. Савицкая</w:t>
            </w:r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</w:p>
          <w:p w:rsidR="00A16362" w:rsidRDefault="00A16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F4E47">
              <w:rPr>
                <w:b/>
                <w:sz w:val="28"/>
                <w:szCs w:val="28"/>
              </w:rPr>
              <w:t xml:space="preserve">          «_____»___________2017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5E0631" w:rsidRDefault="005E0631" w:rsidP="005E0631">
      <w:pPr>
        <w:spacing w:line="360" w:lineRule="auto"/>
        <w:rPr>
          <w:b/>
          <w:sz w:val="28"/>
          <w:szCs w:val="28"/>
        </w:rPr>
      </w:pPr>
    </w:p>
    <w:p w:rsidR="005E0631" w:rsidRPr="00412D2E" w:rsidRDefault="005E0631" w:rsidP="005E0631">
      <w:pPr>
        <w:spacing w:line="276" w:lineRule="auto"/>
        <w:jc w:val="center"/>
        <w:rPr>
          <w:b/>
          <w:sz w:val="28"/>
          <w:szCs w:val="28"/>
        </w:rPr>
      </w:pPr>
      <w:r w:rsidRPr="00412D2E">
        <w:rPr>
          <w:b/>
          <w:sz w:val="28"/>
          <w:szCs w:val="28"/>
        </w:rPr>
        <w:t>РЕГЛАМЕНТ</w:t>
      </w:r>
    </w:p>
    <w:p w:rsidR="005E0631" w:rsidRPr="00412D2E" w:rsidRDefault="005E0631" w:rsidP="005E0631">
      <w:pPr>
        <w:spacing w:line="276" w:lineRule="auto"/>
        <w:jc w:val="center"/>
        <w:rPr>
          <w:b/>
          <w:sz w:val="28"/>
          <w:szCs w:val="28"/>
        </w:rPr>
      </w:pPr>
      <w:r w:rsidRPr="00412D2E">
        <w:rPr>
          <w:b/>
          <w:sz w:val="28"/>
          <w:szCs w:val="28"/>
        </w:rPr>
        <w:t xml:space="preserve">работы комиссии по охране труда </w:t>
      </w:r>
    </w:p>
    <w:p w:rsidR="005E0631" w:rsidRPr="00412D2E" w:rsidRDefault="005E0631" w:rsidP="005E0631">
      <w:pPr>
        <w:spacing w:line="276" w:lineRule="auto"/>
        <w:jc w:val="center"/>
        <w:rPr>
          <w:b/>
          <w:sz w:val="28"/>
          <w:szCs w:val="28"/>
        </w:rPr>
      </w:pPr>
    </w:p>
    <w:p w:rsidR="005E0631" w:rsidRPr="00412D2E" w:rsidRDefault="005E0631" w:rsidP="005E063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12D2E">
        <w:rPr>
          <w:b/>
          <w:sz w:val="28"/>
          <w:szCs w:val="28"/>
        </w:rPr>
        <w:t xml:space="preserve">Планирование работы комиссии по охране труда </w:t>
      </w:r>
    </w:p>
    <w:p w:rsidR="005E0631" w:rsidRPr="000E2E50" w:rsidRDefault="007D7341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 xml:space="preserve">План работы комиссии по охране труда составляется один раз в год, </w:t>
      </w:r>
      <w:r w:rsidR="00DB7DBB" w:rsidRPr="000E2E50">
        <w:rPr>
          <w:sz w:val="28"/>
          <w:szCs w:val="28"/>
        </w:rPr>
        <w:t>исходя из</w:t>
      </w:r>
      <w:r w:rsidRPr="000E2E50">
        <w:rPr>
          <w:sz w:val="28"/>
          <w:szCs w:val="28"/>
        </w:rPr>
        <w:t xml:space="preserve"> </w:t>
      </w:r>
      <w:r w:rsidR="00DB7DBB" w:rsidRPr="000E2E50">
        <w:rPr>
          <w:sz w:val="28"/>
          <w:szCs w:val="28"/>
        </w:rPr>
        <w:t>мероприятий</w:t>
      </w:r>
      <w:r w:rsidRPr="000E2E50">
        <w:rPr>
          <w:sz w:val="28"/>
          <w:szCs w:val="28"/>
        </w:rPr>
        <w:t xml:space="preserve"> по охране труда</w:t>
      </w:r>
      <w:r w:rsidR="00DB7DBB" w:rsidRPr="000E2E50">
        <w:rPr>
          <w:sz w:val="28"/>
          <w:szCs w:val="28"/>
        </w:rPr>
        <w:t>, требующих</w:t>
      </w:r>
      <w:r w:rsidRPr="000E2E50">
        <w:rPr>
          <w:sz w:val="28"/>
          <w:szCs w:val="28"/>
        </w:rPr>
        <w:t xml:space="preserve"> реализации,</w:t>
      </w:r>
      <w:r w:rsidR="00DB7DBB" w:rsidRPr="000E2E50">
        <w:rPr>
          <w:sz w:val="28"/>
          <w:szCs w:val="28"/>
        </w:rPr>
        <w:t xml:space="preserve"> и учитывая функции комиссии по охране труда,</w:t>
      </w:r>
      <w:r w:rsidRPr="000E2E50">
        <w:rPr>
          <w:sz w:val="28"/>
          <w:szCs w:val="28"/>
        </w:rPr>
        <w:t xml:space="preserve"> и утверждаются председателем</w:t>
      </w:r>
      <w:r w:rsidR="00DB7DBB" w:rsidRPr="000E2E50">
        <w:rPr>
          <w:sz w:val="28"/>
          <w:szCs w:val="28"/>
        </w:rPr>
        <w:t xml:space="preserve"> комиссии по охране труда. </w:t>
      </w:r>
    </w:p>
    <w:p w:rsidR="00DB7DBB" w:rsidRPr="000E2E50" w:rsidRDefault="00DB7DBB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В плане работы комиссии по охране труда указываются точные формулировки мероприятий по охране труда, сроки их выполнения, определяются  члены комиссии по охране труда ответственные за исполнение</w:t>
      </w:r>
      <w:r w:rsidR="00D64AC6" w:rsidRPr="000E2E50">
        <w:rPr>
          <w:sz w:val="28"/>
          <w:szCs w:val="28"/>
        </w:rPr>
        <w:t>.</w:t>
      </w:r>
    </w:p>
    <w:p w:rsidR="00D64AC6" w:rsidRPr="000E2E50" w:rsidRDefault="00D64AC6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Подготовка плана работы комиссии по охране труда возлагается на секретаря комиссии по охране труда.</w:t>
      </w:r>
    </w:p>
    <w:p w:rsidR="00D64AC6" w:rsidRPr="000E2E50" w:rsidRDefault="00D64AC6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Секретарь комиссии доводит утвержденный план до членов комиссии по охране труда, выдает выписки из плана соответствующим исполнителям.</w:t>
      </w:r>
    </w:p>
    <w:p w:rsidR="00D64AC6" w:rsidRPr="000E2E50" w:rsidRDefault="00D64AC6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В случае необходимости решением председателя комиссии по охране труда в план работы могут быть внесены коррективы.</w:t>
      </w:r>
    </w:p>
    <w:p w:rsidR="00D64AC6" w:rsidRPr="000E2E50" w:rsidRDefault="00D64AC6" w:rsidP="00D64AC6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5E0631" w:rsidRPr="000E2E50" w:rsidRDefault="00D64AC6" w:rsidP="005E063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2E50">
        <w:rPr>
          <w:b/>
          <w:sz w:val="28"/>
          <w:szCs w:val="28"/>
        </w:rPr>
        <w:t>Подготовка материалов к заседанию комиссии по охране труда</w:t>
      </w:r>
    </w:p>
    <w:p w:rsidR="00D64AC6" w:rsidRPr="000E2E50" w:rsidRDefault="00D64AC6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Подготовка материалов к заседанию комиссии по охране труда осуществляют непосредственные исполнители, указанные в плане</w:t>
      </w:r>
      <w:r w:rsidR="003E1F2A" w:rsidRPr="000E2E50">
        <w:rPr>
          <w:sz w:val="28"/>
          <w:szCs w:val="28"/>
        </w:rPr>
        <w:t xml:space="preserve"> работы комиссии по охране труда, а также лица, которым  специально поручена их подготовка председателем комиссии.</w:t>
      </w:r>
    </w:p>
    <w:p w:rsidR="003E1F2A" w:rsidRPr="000E2E50" w:rsidRDefault="003E1F2A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Подготовка материалов для рассмотрения  на заседании комиссии по охране труда включает оценку эффективности ранее принятых решений и мероприятий по их реализации, выявление недостатков, условий и причин, их порождающих, разработку предложений, направленных на улучшение положения дел.</w:t>
      </w:r>
    </w:p>
    <w:p w:rsidR="003E1F2A" w:rsidRPr="000E2E50" w:rsidRDefault="003E1F2A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lastRenderedPageBreak/>
        <w:t>К заседанию комиссии готовится справка по обсуждаемому вопросу и иные документы, детализирующие рассматриваемый вопрос.</w:t>
      </w:r>
    </w:p>
    <w:p w:rsidR="003E1F2A" w:rsidRPr="000E2E50" w:rsidRDefault="003E1F2A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Справка должна содержать краткое и объективное изложение существа рассматриваемого вопроса, имеющиеся недостатки на данном направлении работы и их причины, проблемы и способы разрешения.</w:t>
      </w:r>
    </w:p>
    <w:p w:rsidR="003E1F2A" w:rsidRPr="000E2E50" w:rsidRDefault="003E1F2A" w:rsidP="003E1F2A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A75606" w:rsidRPr="000E2E50" w:rsidRDefault="00D64AC6" w:rsidP="00A75606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2E50">
        <w:rPr>
          <w:b/>
          <w:sz w:val="28"/>
          <w:szCs w:val="28"/>
        </w:rPr>
        <w:t xml:space="preserve">Порядок подготовки и проведения заседаний </w:t>
      </w:r>
    </w:p>
    <w:p w:rsidR="00D64AC6" w:rsidRPr="000E2E50" w:rsidRDefault="00D64AC6" w:rsidP="00A75606">
      <w:pPr>
        <w:pStyle w:val="a3"/>
        <w:spacing w:line="360" w:lineRule="auto"/>
        <w:ind w:left="1080"/>
        <w:jc w:val="center"/>
        <w:rPr>
          <w:b/>
          <w:sz w:val="28"/>
          <w:szCs w:val="28"/>
        </w:rPr>
      </w:pPr>
      <w:r w:rsidRPr="000E2E50">
        <w:rPr>
          <w:b/>
          <w:sz w:val="28"/>
          <w:szCs w:val="28"/>
        </w:rPr>
        <w:t>комиссии по охране труда</w:t>
      </w:r>
    </w:p>
    <w:p w:rsidR="00A75606" w:rsidRPr="000E2E50" w:rsidRDefault="00A75606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Плановые заседания комиссии по охране труда проводятся 1 раз в 6 месяцев. Внеплановые заседания комиссии по охране труда проводятся по решению председателя комиссии по охране труда.</w:t>
      </w:r>
    </w:p>
    <w:p w:rsidR="003E1F2A" w:rsidRPr="000E2E50" w:rsidRDefault="00907DFE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Секретарь комиссии в соответствии с планом работы комиссии по охране труда при наличии подготовленных материалов формирует проект повестки дня и списки участников заседания, согласовывает его с председателем комиссии по охране труда.</w:t>
      </w:r>
    </w:p>
    <w:p w:rsidR="00907DFE" w:rsidRPr="000E2E50" w:rsidRDefault="00907DFE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Повестка дня, дата, время и место проведения заседания комиссии по охране труда, определяется её председателем.</w:t>
      </w:r>
    </w:p>
    <w:p w:rsidR="00907DFE" w:rsidRPr="000E2E50" w:rsidRDefault="00907DFE" w:rsidP="00412D2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Для участия в заседании комиссии могут быть приглашены компетентные в рассматриваемом вопросе работники, не входящие в состав комиссии по охране труда, без предоставления права голоса.</w:t>
      </w:r>
    </w:p>
    <w:p w:rsidR="00907DFE" w:rsidRPr="000E2E50" w:rsidRDefault="00907DFE" w:rsidP="00412D2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Оповещение приглашенных на заседание комиссии лиц осуществляет секретарь комиссии по охране труда согласно утвержденному председателем списку.</w:t>
      </w:r>
    </w:p>
    <w:p w:rsidR="00D94A13" w:rsidRPr="000E2E50" w:rsidRDefault="00907DFE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Председатель комиссии (председательствующий) открывает и закрывает заседания, информирует членов комиссии о лицах</w:t>
      </w:r>
      <w:r w:rsidR="00D94A13" w:rsidRPr="000E2E50">
        <w:rPr>
          <w:sz w:val="28"/>
          <w:szCs w:val="28"/>
        </w:rPr>
        <w:t>,</w:t>
      </w:r>
      <w:r w:rsidRPr="000E2E50">
        <w:rPr>
          <w:sz w:val="28"/>
          <w:szCs w:val="28"/>
        </w:rPr>
        <w:t xml:space="preserve"> приглашенных на заседание, организует обсуждение  </w:t>
      </w:r>
      <w:r w:rsidR="00D94A13" w:rsidRPr="000E2E50">
        <w:rPr>
          <w:sz w:val="28"/>
          <w:szCs w:val="28"/>
        </w:rPr>
        <w:t>вопросов, предоставляет слово для выступлений, следит  за соблюдением регламента, ставит на голосование проекты подготовленных решений и предложений по рассматриваемым вопросам и объявляет результат голосования, оглашает запросы, справки, заявления и предложения.</w:t>
      </w:r>
    </w:p>
    <w:p w:rsidR="00D94A13" w:rsidRPr="000E2E50" w:rsidRDefault="00D94A13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Заседание комиссии по охране труда начинается с уточнения и утверждения повестки дня и порядка его проведения.</w:t>
      </w:r>
    </w:p>
    <w:p w:rsidR="00D021CB" w:rsidRPr="000E2E50" w:rsidRDefault="00D94A13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На заседании комиссии по охране труда должны быть рассмотрены поступившие в ходе обсуждения вопросов принципиальные замечания и предложения по проектам документов. Результаты обсуждения отражаются в протоколе заседания</w:t>
      </w:r>
      <w:r w:rsidR="00D021CB" w:rsidRPr="000E2E50">
        <w:rPr>
          <w:sz w:val="28"/>
          <w:szCs w:val="28"/>
        </w:rPr>
        <w:t>.</w:t>
      </w:r>
    </w:p>
    <w:p w:rsidR="00907DFE" w:rsidRPr="000E2E50" w:rsidRDefault="00D94A13" w:rsidP="00D021CB">
      <w:pPr>
        <w:pStyle w:val="a3"/>
        <w:spacing w:line="276" w:lineRule="auto"/>
        <w:ind w:left="108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 xml:space="preserve"> </w:t>
      </w:r>
    </w:p>
    <w:p w:rsidR="00D64AC6" w:rsidRPr="000E2E50" w:rsidRDefault="00D64AC6" w:rsidP="005E063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2E50">
        <w:rPr>
          <w:b/>
          <w:sz w:val="28"/>
          <w:szCs w:val="28"/>
        </w:rPr>
        <w:t>Порядок принятия решений комиссии по охране труда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lastRenderedPageBreak/>
        <w:t>Заседание комиссии считается правомочным, если на нем присутствуют не менее половины членов комиссии по охране труда.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Решение по каждому обсуждаемому вопросу принимается простым большинством голосов от числа присутствующих на заседании членов комиссии по охране труда.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При равенстве голосов, голос председателя комиссии (председательствующего) является решающим.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Решение комиссии по охране труда вносится в протокол заседания. При необходимости готовится проект соответствующего локального распорядительного документа.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Рассмотренные и одобренные комиссией проекты документов (положения, инструкции, планы и иные документы) утверждаются и вводятся в действие в установленном порядке.</w:t>
      </w:r>
    </w:p>
    <w:p w:rsidR="00D021CB" w:rsidRPr="000E2E50" w:rsidRDefault="00D021CB" w:rsidP="00D021CB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D64AC6" w:rsidRPr="000E2E50" w:rsidRDefault="00D64AC6" w:rsidP="005E063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2E50">
        <w:rPr>
          <w:b/>
          <w:sz w:val="28"/>
          <w:szCs w:val="28"/>
        </w:rPr>
        <w:t>Порядок оформления заседаний комиссии по охране труда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По итогам заседания комиссии по охране труда составляется протокол, в котором указываются его порядковый номер, дата, место проведения заседания, председательствующий, присутствующие члены комиссии по охране труда, приглашенные, повестка заседания, фамилии докладчиков и выступивших, решение заседания комиссии по охране труда. Внесенные в протокол поручения должны быть изложены в краткой форме с указанием должностных лиц и сроков исполнения.</w:t>
      </w:r>
    </w:p>
    <w:p w:rsidR="00D021CB" w:rsidRPr="000E2E50" w:rsidRDefault="00D021CB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Оформление и согласование протоколов</w:t>
      </w:r>
      <w:r w:rsidR="00312877" w:rsidRPr="000E2E50">
        <w:rPr>
          <w:sz w:val="28"/>
          <w:szCs w:val="28"/>
        </w:rPr>
        <w:t xml:space="preserve"> возлагается на секретаря комиссии по охране труда.</w:t>
      </w:r>
    </w:p>
    <w:p w:rsidR="00312877" w:rsidRPr="000E2E50" w:rsidRDefault="00312877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Протоколы подписываются председателем (председательствующим) комиссии по охране труда и её секретарем.</w:t>
      </w:r>
    </w:p>
    <w:p w:rsidR="00312877" w:rsidRPr="000E2E50" w:rsidRDefault="00312877" w:rsidP="00D23925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E2E50">
        <w:rPr>
          <w:sz w:val="28"/>
          <w:szCs w:val="28"/>
        </w:rPr>
        <w:t>К протоколам прилагаются письменные доклады и выступления участников и иные документы, подготовленные и озвученные на заседании комиссии по охране труда.</w:t>
      </w:r>
    </w:p>
    <w:p w:rsidR="009361AD" w:rsidRPr="000E2E50" w:rsidRDefault="009361AD">
      <w:pPr>
        <w:rPr>
          <w:sz w:val="28"/>
          <w:szCs w:val="28"/>
        </w:rPr>
      </w:pPr>
    </w:p>
    <w:p w:rsidR="000E2E50" w:rsidRPr="00A16362" w:rsidRDefault="00D23925" w:rsidP="00D23925">
      <w:pPr>
        <w:jc w:val="center"/>
        <w:rPr>
          <w:b/>
          <w:sz w:val="28"/>
          <w:szCs w:val="28"/>
        </w:rPr>
      </w:pPr>
      <w:r w:rsidRPr="00A16362">
        <w:rPr>
          <w:b/>
          <w:sz w:val="28"/>
          <w:szCs w:val="28"/>
        </w:rPr>
        <w:t>Специалист по охране труда                                                       Ю.В. Рейтер</w:t>
      </w:r>
    </w:p>
    <w:sectPr w:rsidR="000E2E50" w:rsidRPr="00A16362" w:rsidSect="005E063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434"/>
    <w:multiLevelType w:val="multilevel"/>
    <w:tmpl w:val="2848CF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1"/>
    <w:rsid w:val="000E2E50"/>
    <w:rsid w:val="00312877"/>
    <w:rsid w:val="003E1F2A"/>
    <w:rsid w:val="00412D2E"/>
    <w:rsid w:val="004F4E47"/>
    <w:rsid w:val="005E0631"/>
    <w:rsid w:val="007D7341"/>
    <w:rsid w:val="008A2A01"/>
    <w:rsid w:val="00907DFE"/>
    <w:rsid w:val="009361AD"/>
    <w:rsid w:val="009D3B44"/>
    <w:rsid w:val="00A16362"/>
    <w:rsid w:val="00A75606"/>
    <w:rsid w:val="00BF66C8"/>
    <w:rsid w:val="00C277A3"/>
    <w:rsid w:val="00D021CB"/>
    <w:rsid w:val="00D23925"/>
    <w:rsid w:val="00D64AC6"/>
    <w:rsid w:val="00D94A13"/>
    <w:rsid w:val="00D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</dc:creator>
  <cp:lastModifiedBy>dns</cp:lastModifiedBy>
  <cp:revision>1</cp:revision>
  <cp:lastPrinted>2013-03-25T08:17:00Z</cp:lastPrinted>
  <dcterms:created xsi:type="dcterms:W3CDTF">2016-07-03T06:13:00Z</dcterms:created>
  <dcterms:modified xsi:type="dcterms:W3CDTF">2017-03-12T10:19:00Z</dcterms:modified>
</cp:coreProperties>
</file>