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3E" w:rsidRDefault="00FC286B" w:rsidP="001C23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C237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C53F3E">
        <w:rPr>
          <w:sz w:val="28"/>
          <w:szCs w:val="28"/>
        </w:rPr>
        <w:t xml:space="preserve">               </w:t>
      </w:r>
      <w:r w:rsidR="00BB736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C53F3E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  <w:r w:rsidR="00C53F3E">
        <w:rPr>
          <w:sz w:val="28"/>
          <w:szCs w:val="28"/>
        </w:rPr>
        <w:t xml:space="preserve">                        Директор КГБУ </w:t>
      </w:r>
      <w:proofErr w:type="gramStart"/>
      <w:r w:rsidR="00C53F3E">
        <w:rPr>
          <w:sz w:val="28"/>
          <w:szCs w:val="28"/>
        </w:rPr>
        <w:t>СО</w:t>
      </w:r>
      <w:proofErr w:type="gramEnd"/>
      <w:r w:rsidR="00C53F3E">
        <w:rPr>
          <w:sz w:val="28"/>
          <w:szCs w:val="28"/>
        </w:rPr>
        <w:t xml:space="preserve"> Центр</w:t>
      </w:r>
    </w:p>
    <w:p w:rsidR="00C53F3E" w:rsidRDefault="00C53F3E" w:rsidP="001C23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семьи «</w:t>
      </w:r>
      <w:r w:rsidR="00A027B5">
        <w:rPr>
          <w:sz w:val="28"/>
          <w:szCs w:val="28"/>
        </w:rPr>
        <w:t>Сухобузимский</w:t>
      </w:r>
      <w:r>
        <w:rPr>
          <w:sz w:val="28"/>
          <w:szCs w:val="28"/>
        </w:rPr>
        <w:t>»</w:t>
      </w:r>
    </w:p>
    <w:p w:rsidR="001C237E" w:rsidRDefault="00C53F3E" w:rsidP="001C23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</w:t>
      </w:r>
      <w:r w:rsidR="001C237E">
        <w:rPr>
          <w:sz w:val="28"/>
          <w:szCs w:val="28"/>
        </w:rPr>
        <w:t>В.Н. Савицкая</w:t>
      </w:r>
      <w:r>
        <w:rPr>
          <w:sz w:val="28"/>
          <w:szCs w:val="28"/>
        </w:rPr>
        <w:t xml:space="preserve">                         </w:t>
      </w:r>
    </w:p>
    <w:p w:rsidR="00C53F3E" w:rsidRDefault="00C53F3E" w:rsidP="001C237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_________201</w:t>
      </w:r>
      <w:r w:rsidR="001C237E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C53F3E" w:rsidRDefault="00C53F3E" w:rsidP="00C53F3E">
      <w:pPr>
        <w:rPr>
          <w:sz w:val="28"/>
          <w:szCs w:val="28"/>
        </w:rPr>
      </w:pPr>
    </w:p>
    <w:p w:rsidR="00C53F3E" w:rsidRDefault="00C53F3E" w:rsidP="00C53F3E">
      <w:pPr>
        <w:rPr>
          <w:sz w:val="28"/>
          <w:szCs w:val="28"/>
        </w:rPr>
      </w:pPr>
    </w:p>
    <w:p w:rsidR="00C53F3E" w:rsidRDefault="00C53F3E" w:rsidP="00C53F3E">
      <w:pPr>
        <w:rPr>
          <w:sz w:val="28"/>
          <w:szCs w:val="28"/>
        </w:rPr>
      </w:pPr>
    </w:p>
    <w:p w:rsidR="00A027B5" w:rsidRPr="006224CB" w:rsidRDefault="001C237E" w:rsidP="00C53F3E">
      <w:pPr>
        <w:jc w:val="center"/>
        <w:rPr>
          <w:b/>
          <w:sz w:val="28"/>
          <w:szCs w:val="28"/>
        </w:rPr>
      </w:pPr>
      <w:r w:rsidRPr="006224CB">
        <w:rPr>
          <w:b/>
          <w:sz w:val="28"/>
          <w:szCs w:val="28"/>
        </w:rPr>
        <w:t>Перспективный план развития</w:t>
      </w:r>
      <w:r w:rsidR="00C53F3E" w:rsidRPr="006224CB">
        <w:rPr>
          <w:b/>
          <w:sz w:val="28"/>
          <w:szCs w:val="28"/>
        </w:rPr>
        <w:t xml:space="preserve"> </w:t>
      </w:r>
    </w:p>
    <w:p w:rsidR="00C53F3E" w:rsidRPr="006224CB" w:rsidRDefault="001C237E" w:rsidP="00C53F3E">
      <w:pPr>
        <w:jc w:val="center"/>
        <w:rPr>
          <w:b/>
          <w:sz w:val="28"/>
          <w:szCs w:val="28"/>
        </w:rPr>
      </w:pPr>
      <w:r w:rsidRPr="006224CB">
        <w:rPr>
          <w:b/>
          <w:sz w:val="28"/>
          <w:szCs w:val="28"/>
        </w:rPr>
        <w:t xml:space="preserve">КГБУ </w:t>
      </w:r>
      <w:proofErr w:type="gramStart"/>
      <w:r w:rsidRPr="006224CB">
        <w:rPr>
          <w:b/>
          <w:sz w:val="28"/>
          <w:szCs w:val="28"/>
        </w:rPr>
        <w:t>СО</w:t>
      </w:r>
      <w:proofErr w:type="gramEnd"/>
      <w:r w:rsidRPr="006224CB">
        <w:rPr>
          <w:b/>
          <w:sz w:val="28"/>
          <w:szCs w:val="28"/>
        </w:rPr>
        <w:t xml:space="preserve"> «</w:t>
      </w:r>
      <w:r w:rsidR="00C53F3E" w:rsidRPr="006224CB">
        <w:rPr>
          <w:b/>
          <w:sz w:val="28"/>
          <w:szCs w:val="28"/>
        </w:rPr>
        <w:t>Центр социальной помощи семье и детям «</w:t>
      </w:r>
      <w:r w:rsidR="00A027B5" w:rsidRPr="006224CB">
        <w:rPr>
          <w:b/>
          <w:sz w:val="28"/>
          <w:szCs w:val="28"/>
        </w:rPr>
        <w:t>Сухобузимский</w:t>
      </w:r>
      <w:r w:rsidR="00C53F3E" w:rsidRPr="006224CB">
        <w:rPr>
          <w:b/>
          <w:sz w:val="28"/>
          <w:szCs w:val="28"/>
        </w:rPr>
        <w:t>»</w:t>
      </w:r>
      <w:r w:rsidRPr="006224CB">
        <w:rPr>
          <w:b/>
          <w:sz w:val="28"/>
          <w:szCs w:val="28"/>
        </w:rPr>
        <w:t xml:space="preserve"> н</w:t>
      </w:r>
      <w:r w:rsidR="00C53F3E" w:rsidRPr="006224CB">
        <w:rPr>
          <w:b/>
          <w:sz w:val="28"/>
          <w:szCs w:val="28"/>
        </w:rPr>
        <w:t xml:space="preserve">а </w:t>
      </w:r>
      <w:r w:rsidRPr="006224CB">
        <w:rPr>
          <w:b/>
          <w:sz w:val="28"/>
          <w:szCs w:val="28"/>
        </w:rPr>
        <w:t>2018-2020 гг.</w:t>
      </w:r>
    </w:p>
    <w:p w:rsidR="00C53F3E" w:rsidRDefault="00C53F3E" w:rsidP="00C53F3E">
      <w:pPr>
        <w:jc w:val="center"/>
        <w:rPr>
          <w:b/>
          <w:sz w:val="28"/>
          <w:szCs w:val="28"/>
        </w:rPr>
      </w:pPr>
    </w:p>
    <w:p w:rsidR="00C53F3E" w:rsidRDefault="00C53F3E" w:rsidP="00C53F3E">
      <w:pPr>
        <w:jc w:val="center"/>
        <w:rPr>
          <w:b/>
          <w:sz w:val="28"/>
          <w:szCs w:val="28"/>
        </w:rPr>
      </w:pPr>
    </w:p>
    <w:p w:rsidR="001C237E" w:rsidRPr="001C237E" w:rsidRDefault="001C237E" w:rsidP="001C237E">
      <w:pPr>
        <w:pStyle w:val="a4"/>
        <w:numPr>
          <w:ilvl w:val="0"/>
          <w:numId w:val="42"/>
        </w:numPr>
        <w:jc w:val="both"/>
        <w:rPr>
          <w:b/>
          <w:bCs/>
          <w:color w:val="000000"/>
          <w:sz w:val="28"/>
          <w:szCs w:val="28"/>
        </w:rPr>
      </w:pPr>
      <w:r w:rsidRPr="001C237E">
        <w:rPr>
          <w:b/>
          <w:bCs/>
          <w:color w:val="000000"/>
          <w:sz w:val="28"/>
          <w:szCs w:val="28"/>
        </w:rPr>
        <w:t>Общие положения</w:t>
      </w:r>
    </w:p>
    <w:p w:rsidR="00472D68" w:rsidRDefault="001C237E" w:rsidP="006224CB">
      <w:pPr>
        <w:jc w:val="both"/>
        <w:rPr>
          <w:color w:val="000000"/>
          <w:sz w:val="28"/>
          <w:szCs w:val="28"/>
        </w:rPr>
      </w:pPr>
      <w:r w:rsidRPr="001C237E">
        <w:rPr>
          <w:color w:val="000000"/>
          <w:sz w:val="28"/>
          <w:szCs w:val="28"/>
        </w:rPr>
        <w:t xml:space="preserve">Перспективный план развития КГБУ </w:t>
      </w:r>
      <w:proofErr w:type="gramStart"/>
      <w:r w:rsidRPr="001C237E">
        <w:rPr>
          <w:color w:val="000000"/>
          <w:sz w:val="28"/>
          <w:szCs w:val="28"/>
        </w:rPr>
        <w:t>СО</w:t>
      </w:r>
      <w:proofErr w:type="gramEnd"/>
      <w:r w:rsidRPr="001C237E">
        <w:rPr>
          <w:color w:val="000000"/>
          <w:sz w:val="28"/>
          <w:szCs w:val="28"/>
        </w:rPr>
        <w:t xml:space="preserve"> Центр семьи «</w:t>
      </w:r>
      <w:r>
        <w:rPr>
          <w:color w:val="000000"/>
          <w:sz w:val="28"/>
          <w:szCs w:val="28"/>
        </w:rPr>
        <w:t>Сухобузимский</w:t>
      </w:r>
      <w:r w:rsidRPr="001C237E">
        <w:rPr>
          <w:color w:val="000000"/>
          <w:sz w:val="28"/>
          <w:szCs w:val="28"/>
        </w:rPr>
        <w:t>» на 2018-2020</w:t>
      </w:r>
      <w:r>
        <w:rPr>
          <w:color w:val="000000"/>
          <w:sz w:val="28"/>
          <w:szCs w:val="28"/>
        </w:rPr>
        <w:t xml:space="preserve"> </w:t>
      </w:r>
      <w:r w:rsidRPr="001C237E">
        <w:rPr>
          <w:color w:val="000000"/>
          <w:sz w:val="28"/>
          <w:szCs w:val="28"/>
        </w:rPr>
        <w:t>годы (далее – План) представляет собой комплекс задач и приоритетов по совершенствованию и дальнейшему развитию учреждения на ближайшие 3 года.</w:t>
      </w:r>
      <w:r>
        <w:rPr>
          <w:color w:val="000000"/>
          <w:sz w:val="28"/>
          <w:szCs w:val="28"/>
        </w:rPr>
        <w:t xml:space="preserve"> </w:t>
      </w:r>
      <w:r w:rsidRPr="001C237E">
        <w:rPr>
          <w:color w:val="000000"/>
          <w:sz w:val="28"/>
          <w:szCs w:val="28"/>
        </w:rPr>
        <w:t>План разработан в соответствии с законодательством Российской Федерации и</w:t>
      </w:r>
      <w:r w:rsidRPr="001C237E">
        <w:rPr>
          <w:color w:val="000000"/>
          <w:sz w:val="28"/>
          <w:szCs w:val="28"/>
        </w:rPr>
        <w:br/>
        <w:t>Красноярского края.</w:t>
      </w:r>
    </w:p>
    <w:p w:rsidR="001C237E" w:rsidRPr="00472D68" w:rsidRDefault="001C237E" w:rsidP="00472D68">
      <w:pPr>
        <w:pStyle w:val="a4"/>
        <w:numPr>
          <w:ilvl w:val="0"/>
          <w:numId w:val="42"/>
        </w:numPr>
        <w:ind w:left="426" w:hanging="66"/>
        <w:jc w:val="both"/>
        <w:rPr>
          <w:b/>
          <w:bCs/>
          <w:color w:val="000000"/>
          <w:sz w:val="28"/>
          <w:szCs w:val="28"/>
        </w:rPr>
      </w:pPr>
      <w:r w:rsidRPr="00472D68">
        <w:rPr>
          <w:b/>
          <w:bCs/>
          <w:color w:val="000000"/>
          <w:sz w:val="28"/>
          <w:szCs w:val="28"/>
        </w:rPr>
        <w:t>Анализ ситуации в сфере социального обслуживания несовершеннолетних и семей</w:t>
      </w:r>
    </w:p>
    <w:p w:rsidR="001C237E" w:rsidRPr="001C237E" w:rsidRDefault="001C237E" w:rsidP="006224CB">
      <w:pPr>
        <w:jc w:val="both"/>
        <w:rPr>
          <w:color w:val="000000"/>
          <w:sz w:val="28"/>
          <w:szCs w:val="28"/>
        </w:rPr>
      </w:pPr>
      <w:r w:rsidRPr="001C237E">
        <w:rPr>
          <w:color w:val="000000"/>
          <w:sz w:val="28"/>
          <w:szCs w:val="28"/>
        </w:rPr>
        <w:t>Развитие учреждения в первую очередь определяется потребностями граждан в</w:t>
      </w:r>
      <w:r>
        <w:rPr>
          <w:color w:val="000000"/>
          <w:sz w:val="28"/>
          <w:szCs w:val="28"/>
        </w:rPr>
        <w:t xml:space="preserve"> </w:t>
      </w:r>
      <w:r w:rsidRPr="001C237E">
        <w:rPr>
          <w:color w:val="000000"/>
          <w:sz w:val="28"/>
          <w:szCs w:val="28"/>
        </w:rPr>
        <w:t xml:space="preserve">предоставлении качественных социальных услуг и социальной поддержке, особенностями региональной социальной политики, законодательства, а также внутренним состоянием самой системы. Анализ качества предоставления услуг в 2017 году показал удовлетворенность </w:t>
      </w:r>
      <w:r>
        <w:rPr>
          <w:color w:val="000000"/>
          <w:sz w:val="28"/>
          <w:szCs w:val="28"/>
        </w:rPr>
        <w:t>получателей социальных услуг</w:t>
      </w:r>
      <w:r w:rsidRPr="001C237E">
        <w:rPr>
          <w:color w:val="000000"/>
          <w:sz w:val="28"/>
          <w:szCs w:val="28"/>
        </w:rPr>
        <w:t xml:space="preserve"> качеством предоставления услуг Центр</w:t>
      </w:r>
      <w:r>
        <w:rPr>
          <w:color w:val="000000"/>
          <w:sz w:val="28"/>
          <w:szCs w:val="28"/>
        </w:rPr>
        <w:t>ом</w:t>
      </w:r>
      <w:r w:rsidRPr="001C237E">
        <w:rPr>
          <w:color w:val="000000"/>
          <w:sz w:val="28"/>
          <w:szCs w:val="28"/>
        </w:rPr>
        <w:t xml:space="preserve">, но вместе с тем есть необходимость увеличения спектра услуг, в </w:t>
      </w:r>
      <w:proofErr w:type="spellStart"/>
      <w:r w:rsidRPr="001C237E">
        <w:rPr>
          <w:color w:val="000000"/>
          <w:sz w:val="28"/>
          <w:szCs w:val="28"/>
        </w:rPr>
        <w:t>т.ч</w:t>
      </w:r>
      <w:proofErr w:type="spellEnd"/>
      <w:r w:rsidRPr="001C237E">
        <w:rPr>
          <w:color w:val="000000"/>
          <w:sz w:val="28"/>
          <w:szCs w:val="28"/>
        </w:rPr>
        <w:t xml:space="preserve">. платных. </w:t>
      </w:r>
      <w:r>
        <w:rPr>
          <w:color w:val="000000"/>
          <w:sz w:val="28"/>
          <w:szCs w:val="28"/>
        </w:rPr>
        <w:t xml:space="preserve">Улучшения </w:t>
      </w:r>
      <w:r w:rsidRPr="001C237E">
        <w:rPr>
          <w:color w:val="000000"/>
          <w:sz w:val="28"/>
          <w:szCs w:val="28"/>
        </w:rPr>
        <w:t>материально-технической ба</w:t>
      </w:r>
      <w:r>
        <w:rPr>
          <w:color w:val="000000"/>
          <w:sz w:val="28"/>
          <w:szCs w:val="28"/>
        </w:rPr>
        <w:t>зы</w:t>
      </w:r>
      <w:r w:rsidRPr="001C237E">
        <w:rPr>
          <w:color w:val="000000"/>
          <w:sz w:val="28"/>
          <w:szCs w:val="28"/>
        </w:rPr>
        <w:t xml:space="preserve"> учреждения, </w:t>
      </w:r>
      <w:r>
        <w:rPr>
          <w:color w:val="000000"/>
          <w:sz w:val="28"/>
          <w:szCs w:val="28"/>
        </w:rPr>
        <w:t>так как</w:t>
      </w:r>
      <w:r w:rsidRPr="001C23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Центре </w:t>
      </w:r>
      <w:r w:rsidRPr="001C237E">
        <w:rPr>
          <w:color w:val="000000"/>
          <w:sz w:val="28"/>
          <w:szCs w:val="28"/>
        </w:rPr>
        <w:t>недостаточн</w:t>
      </w:r>
      <w:r>
        <w:rPr>
          <w:color w:val="000000"/>
          <w:sz w:val="28"/>
          <w:szCs w:val="28"/>
        </w:rPr>
        <w:t>ая</w:t>
      </w:r>
      <w:r w:rsidRPr="001C237E">
        <w:rPr>
          <w:color w:val="000000"/>
          <w:sz w:val="28"/>
          <w:szCs w:val="28"/>
        </w:rPr>
        <w:t xml:space="preserve"> оснащенность оборудованием для проведения реабилитационных мероприятий, отсутствие доступности для маломобильных граждан. Таким образом, вопросы качества, эффективности и доступности социальных услуг остаются актуальными для учреждения.</w:t>
      </w:r>
    </w:p>
    <w:p w:rsidR="00472D68" w:rsidRDefault="001C237E" w:rsidP="006224CB">
      <w:pPr>
        <w:jc w:val="both"/>
        <w:rPr>
          <w:color w:val="000000"/>
          <w:sz w:val="28"/>
          <w:szCs w:val="28"/>
        </w:rPr>
      </w:pPr>
      <w:r w:rsidRPr="001C237E">
        <w:rPr>
          <w:b/>
          <w:bCs/>
          <w:color w:val="000000"/>
          <w:sz w:val="28"/>
          <w:szCs w:val="28"/>
        </w:rPr>
        <w:t>3. Цель, задачи и направления развития учреждения</w:t>
      </w:r>
      <w:r w:rsidRPr="001C237E">
        <w:rPr>
          <w:color w:val="000000"/>
          <w:sz w:val="28"/>
          <w:szCs w:val="28"/>
        </w:rPr>
        <w:br/>
        <w:t>Основной целью развития учреждения является повышение конкурентоспособности</w:t>
      </w:r>
      <w:r>
        <w:rPr>
          <w:color w:val="000000"/>
          <w:sz w:val="28"/>
          <w:szCs w:val="28"/>
        </w:rPr>
        <w:t xml:space="preserve"> </w:t>
      </w:r>
      <w:r w:rsidRPr="001C237E">
        <w:rPr>
          <w:color w:val="000000"/>
          <w:sz w:val="28"/>
          <w:szCs w:val="28"/>
        </w:rPr>
        <w:t xml:space="preserve">учреждения среди поставщиков социальных услуг в </w:t>
      </w:r>
      <w:r>
        <w:rPr>
          <w:color w:val="000000"/>
          <w:sz w:val="28"/>
          <w:szCs w:val="28"/>
        </w:rPr>
        <w:t>Сухобузимском</w:t>
      </w:r>
      <w:r w:rsidRPr="001C237E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 xml:space="preserve"> </w:t>
      </w:r>
      <w:r w:rsidRPr="001C237E">
        <w:rPr>
          <w:color w:val="000000"/>
          <w:sz w:val="28"/>
          <w:szCs w:val="28"/>
        </w:rPr>
        <w:t>путём достижения высокого уровня социального обслуживания и расширение направлений</w:t>
      </w:r>
      <w:r>
        <w:rPr>
          <w:color w:val="000000"/>
          <w:sz w:val="28"/>
          <w:szCs w:val="28"/>
        </w:rPr>
        <w:t xml:space="preserve"> </w:t>
      </w:r>
      <w:r w:rsidRPr="001C237E">
        <w:rPr>
          <w:color w:val="000000"/>
          <w:sz w:val="28"/>
          <w:szCs w:val="28"/>
        </w:rPr>
        <w:t>деятельности учреждения.</w:t>
      </w:r>
      <w:r>
        <w:rPr>
          <w:color w:val="000000"/>
          <w:sz w:val="28"/>
          <w:szCs w:val="28"/>
        </w:rPr>
        <w:t xml:space="preserve"> </w:t>
      </w:r>
      <w:r w:rsidRPr="001C237E">
        <w:rPr>
          <w:color w:val="000000"/>
          <w:sz w:val="28"/>
          <w:szCs w:val="28"/>
        </w:rPr>
        <w:t xml:space="preserve">Определены следующие стратегические задачи развития учреждения до 2020 года: </w:t>
      </w:r>
    </w:p>
    <w:p w:rsidR="00472D68" w:rsidRDefault="001C237E" w:rsidP="006224CB">
      <w:pPr>
        <w:jc w:val="both"/>
        <w:rPr>
          <w:color w:val="000000"/>
          <w:sz w:val="28"/>
          <w:szCs w:val="28"/>
        </w:rPr>
      </w:pPr>
      <w:r w:rsidRPr="001C237E">
        <w:rPr>
          <w:color w:val="000000"/>
          <w:sz w:val="28"/>
          <w:szCs w:val="28"/>
        </w:rPr>
        <w:t xml:space="preserve">- улучшение качества работы среди населения </w:t>
      </w:r>
      <w:r w:rsidR="00472D68">
        <w:rPr>
          <w:color w:val="000000"/>
          <w:sz w:val="28"/>
          <w:szCs w:val="28"/>
        </w:rPr>
        <w:t>Сухобузимского</w:t>
      </w:r>
      <w:r w:rsidRPr="001C237E">
        <w:rPr>
          <w:color w:val="000000"/>
          <w:sz w:val="28"/>
          <w:szCs w:val="28"/>
        </w:rPr>
        <w:t xml:space="preserve"> района,</w:t>
      </w:r>
      <w:r w:rsidRPr="001C237E">
        <w:rPr>
          <w:color w:val="000000"/>
          <w:sz w:val="28"/>
          <w:szCs w:val="28"/>
        </w:rPr>
        <w:br/>
        <w:t>расширение направлений работы за счет введения новых форм деятельности (программ,</w:t>
      </w:r>
      <w:r w:rsidR="00472D68">
        <w:rPr>
          <w:color w:val="000000"/>
          <w:sz w:val="28"/>
          <w:szCs w:val="28"/>
        </w:rPr>
        <w:t xml:space="preserve"> проектов, </w:t>
      </w:r>
      <w:r w:rsidRPr="001C237E">
        <w:rPr>
          <w:color w:val="000000"/>
          <w:sz w:val="28"/>
          <w:szCs w:val="28"/>
        </w:rPr>
        <w:t xml:space="preserve">практик, технологий и др.), а также развитие платных и частично платных услуг; </w:t>
      </w:r>
    </w:p>
    <w:p w:rsidR="00472D68" w:rsidRDefault="001C237E" w:rsidP="006224CB">
      <w:pPr>
        <w:jc w:val="both"/>
        <w:rPr>
          <w:color w:val="000000"/>
          <w:sz w:val="28"/>
          <w:szCs w:val="28"/>
        </w:rPr>
      </w:pPr>
      <w:r w:rsidRPr="001C237E">
        <w:rPr>
          <w:color w:val="000000"/>
          <w:sz w:val="28"/>
          <w:szCs w:val="28"/>
        </w:rPr>
        <w:lastRenderedPageBreak/>
        <w:t>- развитие кадрового потенциала учреждения посредством повышения квалификации</w:t>
      </w:r>
      <w:r w:rsidR="00472D68">
        <w:rPr>
          <w:color w:val="000000"/>
          <w:sz w:val="28"/>
          <w:szCs w:val="28"/>
        </w:rPr>
        <w:t xml:space="preserve"> </w:t>
      </w:r>
      <w:r w:rsidRPr="001C237E">
        <w:rPr>
          <w:color w:val="000000"/>
          <w:sz w:val="28"/>
          <w:szCs w:val="28"/>
        </w:rPr>
        <w:t>(переподготовки) руководителей и специалистов, участия в мероприятиях по обмену опытом</w:t>
      </w:r>
      <w:r w:rsidR="00472D68">
        <w:rPr>
          <w:color w:val="000000"/>
          <w:sz w:val="28"/>
          <w:szCs w:val="28"/>
        </w:rPr>
        <w:t xml:space="preserve"> </w:t>
      </w:r>
      <w:r w:rsidRPr="001C237E">
        <w:rPr>
          <w:color w:val="000000"/>
          <w:sz w:val="28"/>
          <w:szCs w:val="28"/>
        </w:rPr>
        <w:t>(круглых столах, семинарах и др.), повышения личностной компетентности специалистов,</w:t>
      </w:r>
      <w:r w:rsidR="00472D68">
        <w:rPr>
          <w:color w:val="000000"/>
          <w:sz w:val="28"/>
          <w:szCs w:val="28"/>
        </w:rPr>
        <w:t xml:space="preserve"> </w:t>
      </w:r>
      <w:r w:rsidRPr="001C237E">
        <w:rPr>
          <w:color w:val="000000"/>
          <w:sz w:val="28"/>
          <w:szCs w:val="28"/>
        </w:rPr>
        <w:t xml:space="preserve">развития корпоративной культуры, участия в конкурсах профессионального мастерства; </w:t>
      </w:r>
    </w:p>
    <w:p w:rsidR="00472D68" w:rsidRDefault="00472D68" w:rsidP="006224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24CB">
        <w:rPr>
          <w:color w:val="000000"/>
          <w:sz w:val="28"/>
          <w:szCs w:val="28"/>
        </w:rPr>
        <w:t xml:space="preserve"> </w:t>
      </w:r>
      <w:r w:rsidR="001C237E" w:rsidRPr="001C237E">
        <w:rPr>
          <w:color w:val="000000"/>
          <w:sz w:val="28"/>
          <w:szCs w:val="28"/>
        </w:rPr>
        <w:t>формирование положительного имиджа учреждения как конкурентоспособного</w:t>
      </w:r>
      <w:r>
        <w:rPr>
          <w:color w:val="000000"/>
          <w:sz w:val="28"/>
          <w:szCs w:val="28"/>
        </w:rPr>
        <w:t xml:space="preserve"> </w:t>
      </w:r>
      <w:r w:rsidR="001C237E" w:rsidRPr="001C237E">
        <w:rPr>
          <w:color w:val="000000"/>
          <w:sz w:val="28"/>
          <w:szCs w:val="28"/>
        </w:rPr>
        <w:t>поставщика социальных услуг в соответствии с современными требованиями государственной</w:t>
      </w:r>
      <w:r>
        <w:rPr>
          <w:color w:val="000000"/>
          <w:sz w:val="28"/>
          <w:szCs w:val="28"/>
        </w:rPr>
        <w:t xml:space="preserve"> </w:t>
      </w:r>
      <w:r w:rsidRPr="00472D68">
        <w:rPr>
          <w:color w:val="000000"/>
          <w:sz w:val="28"/>
          <w:szCs w:val="28"/>
        </w:rPr>
        <w:t>социальной политики посредством обеспечения информационной открытости деятельности</w:t>
      </w:r>
      <w:r w:rsidRPr="00472D68">
        <w:rPr>
          <w:color w:val="000000"/>
          <w:sz w:val="28"/>
          <w:szCs w:val="28"/>
        </w:rPr>
        <w:br/>
        <w:t>учреждения, организации информационных кампаний, своевременного и достоверного</w:t>
      </w:r>
      <w:r>
        <w:rPr>
          <w:color w:val="000000"/>
          <w:sz w:val="28"/>
          <w:szCs w:val="28"/>
        </w:rPr>
        <w:t xml:space="preserve"> </w:t>
      </w:r>
      <w:r w:rsidRPr="00472D68">
        <w:rPr>
          <w:color w:val="000000"/>
          <w:sz w:val="28"/>
          <w:szCs w:val="28"/>
        </w:rPr>
        <w:t>размещения информации об учреждении на официальном сайте</w:t>
      </w:r>
      <w:r>
        <w:rPr>
          <w:color w:val="000000"/>
          <w:sz w:val="28"/>
          <w:szCs w:val="28"/>
        </w:rPr>
        <w:t xml:space="preserve"> и портале Сухобузимского района</w:t>
      </w:r>
      <w:r w:rsidRPr="00472D68">
        <w:rPr>
          <w:color w:val="000000"/>
          <w:sz w:val="28"/>
          <w:szCs w:val="28"/>
        </w:rPr>
        <w:t>, взаимодействия со СМИ</w:t>
      </w:r>
      <w:r>
        <w:rPr>
          <w:color w:val="000000"/>
          <w:sz w:val="28"/>
          <w:szCs w:val="28"/>
        </w:rPr>
        <w:t>, выпуск собственной газеты «Лучик света»</w:t>
      </w:r>
      <w:r w:rsidRPr="00472D68">
        <w:rPr>
          <w:color w:val="000000"/>
          <w:sz w:val="28"/>
          <w:szCs w:val="28"/>
        </w:rPr>
        <w:t>;</w:t>
      </w:r>
    </w:p>
    <w:p w:rsidR="00C53F3E" w:rsidRDefault="00472D68" w:rsidP="006224CB">
      <w:pPr>
        <w:jc w:val="both"/>
        <w:rPr>
          <w:color w:val="000000"/>
          <w:sz w:val="28"/>
          <w:szCs w:val="28"/>
        </w:rPr>
      </w:pPr>
      <w:r w:rsidRPr="00472D68">
        <w:rPr>
          <w:color w:val="000000"/>
          <w:sz w:val="28"/>
          <w:szCs w:val="28"/>
        </w:rPr>
        <w:t xml:space="preserve"> - укрепление материально-технической базы учреждения с целью качественного</w:t>
      </w:r>
      <w:r>
        <w:rPr>
          <w:color w:val="000000"/>
          <w:sz w:val="28"/>
          <w:szCs w:val="28"/>
        </w:rPr>
        <w:t xml:space="preserve"> </w:t>
      </w:r>
      <w:r w:rsidRPr="00472D68">
        <w:rPr>
          <w:color w:val="000000"/>
          <w:sz w:val="28"/>
          <w:szCs w:val="28"/>
        </w:rPr>
        <w:t>предоставления социальных услу</w:t>
      </w:r>
      <w:r>
        <w:rPr>
          <w:color w:val="000000"/>
          <w:sz w:val="28"/>
          <w:szCs w:val="28"/>
        </w:rPr>
        <w:t>г.</w:t>
      </w:r>
    </w:p>
    <w:p w:rsidR="00472D68" w:rsidRDefault="00472D68" w:rsidP="00472D68">
      <w:pPr>
        <w:ind w:left="360"/>
        <w:jc w:val="both"/>
        <w:rPr>
          <w:color w:val="000000"/>
          <w:sz w:val="28"/>
          <w:szCs w:val="28"/>
        </w:rPr>
      </w:pPr>
    </w:p>
    <w:p w:rsidR="00472D68" w:rsidRDefault="00472D68" w:rsidP="00E73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Приоритетные направления развития учреждения </w:t>
      </w:r>
    </w:p>
    <w:p w:rsidR="00E73E4D" w:rsidRDefault="00472D68" w:rsidP="00E73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поставленных задач</w:t>
      </w:r>
    </w:p>
    <w:p w:rsidR="00C53F3E" w:rsidRDefault="00C53F3E" w:rsidP="0047746C"/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3517"/>
        <w:gridCol w:w="1134"/>
        <w:gridCol w:w="1843"/>
        <w:gridCol w:w="3367"/>
      </w:tblGrid>
      <w:tr w:rsidR="00472D68" w:rsidTr="00F6139E">
        <w:tc>
          <w:tcPr>
            <w:tcW w:w="595" w:type="dxa"/>
          </w:tcPr>
          <w:p w:rsidR="00472D68" w:rsidRPr="006224CB" w:rsidRDefault="00472D68" w:rsidP="00472D68">
            <w:pPr>
              <w:jc w:val="center"/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 xml:space="preserve">№ </w:t>
            </w:r>
            <w:proofErr w:type="gramStart"/>
            <w:r w:rsidRPr="006224CB">
              <w:rPr>
                <w:sz w:val="24"/>
                <w:szCs w:val="24"/>
              </w:rPr>
              <w:t>п</w:t>
            </w:r>
            <w:proofErr w:type="gramEnd"/>
            <w:r w:rsidRPr="006224CB">
              <w:rPr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472D68" w:rsidRPr="006224CB" w:rsidRDefault="00472D68" w:rsidP="00472D68">
            <w:pPr>
              <w:jc w:val="center"/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472D68" w:rsidRPr="006224CB" w:rsidRDefault="00472D68" w:rsidP="00472D68">
            <w:pPr>
              <w:jc w:val="center"/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472D68" w:rsidRPr="006224CB" w:rsidRDefault="00472D68" w:rsidP="00472D68">
            <w:pPr>
              <w:jc w:val="center"/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Ответственный</w:t>
            </w:r>
          </w:p>
          <w:p w:rsidR="00472D68" w:rsidRPr="006224CB" w:rsidRDefault="00472D68" w:rsidP="00472D68">
            <w:pPr>
              <w:jc w:val="center"/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3367" w:type="dxa"/>
          </w:tcPr>
          <w:p w:rsidR="00472D68" w:rsidRPr="006224CB" w:rsidRDefault="00472D68" w:rsidP="00472D68">
            <w:pPr>
              <w:jc w:val="center"/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Ожидаемый результат</w:t>
            </w:r>
          </w:p>
        </w:tc>
      </w:tr>
      <w:tr w:rsidR="00472D68" w:rsidTr="00504E19">
        <w:tc>
          <w:tcPr>
            <w:tcW w:w="10456" w:type="dxa"/>
            <w:gridSpan w:val="5"/>
          </w:tcPr>
          <w:p w:rsidR="00472D68" w:rsidRPr="006224CB" w:rsidRDefault="00472D68" w:rsidP="00472D68">
            <w:pPr>
              <w:pStyle w:val="a4"/>
              <w:numPr>
                <w:ilvl w:val="0"/>
                <w:numId w:val="43"/>
              </w:numPr>
              <w:ind w:hanging="544"/>
              <w:rPr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Улучшение качества работы среди населения Сухобузимского района,</w:t>
            </w:r>
            <w:r w:rsidRPr="006224CB">
              <w:rPr>
                <w:color w:val="000000"/>
                <w:sz w:val="24"/>
                <w:szCs w:val="24"/>
              </w:rPr>
              <w:br/>
              <w:t>расширение направлений работы за счет введения новых форм деятельности (программ, проектов, практик, технологий и др.), а также развитие платных и частично платных услуг</w:t>
            </w:r>
          </w:p>
        </w:tc>
      </w:tr>
      <w:tr w:rsidR="00415C27" w:rsidTr="00F6139E">
        <w:tc>
          <w:tcPr>
            <w:tcW w:w="595" w:type="dxa"/>
          </w:tcPr>
          <w:p w:rsidR="00415C27" w:rsidRPr="006224CB" w:rsidRDefault="00F6139E" w:rsidP="00472D68">
            <w:pPr>
              <w:jc w:val="center"/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1.1</w:t>
            </w:r>
          </w:p>
        </w:tc>
        <w:tc>
          <w:tcPr>
            <w:tcW w:w="3517" w:type="dxa"/>
          </w:tcPr>
          <w:p w:rsidR="00415C27" w:rsidRPr="006224CB" w:rsidRDefault="00415C27" w:rsidP="00276A6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Разработка и реализация  проекта «</w:t>
            </w:r>
            <w:r w:rsidR="00276A6E" w:rsidRPr="006224CB">
              <w:rPr>
                <w:sz w:val="24"/>
                <w:szCs w:val="24"/>
              </w:rPr>
              <w:t>Аистенок</w:t>
            </w:r>
            <w:r w:rsidRPr="006224C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415C27" w:rsidRPr="006224CB" w:rsidRDefault="00415C27" w:rsidP="00504E19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2018-2020 гг.</w:t>
            </w:r>
          </w:p>
        </w:tc>
        <w:tc>
          <w:tcPr>
            <w:tcW w:w="1843" w:type="dxa"/>
          </w:tcPr>
          <w:p w:rsidR="00415C27" w:rsidRPr="006224CB" w:rsidRDefault="00276A6E" w:rsidP="00276A6E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Слепчук С.В.</w:t>
            </w:r>
            <w:r w:rsidR="00415C27" w:rsidRPr="006224CB">
              <w:rPr>
                <w:sz w:val="24"/>
                <w:szCs w:val="24"/>
              </w:rPr>
              <w:t xml:space="preserve"> заведующая </w:t>
            </w:r>
            <w:proofErr w:type="spellStart"/>
            <w:r w:rsidR="00415C27" w:rsidRPr="006224CB">
              <w:rPr>
                <w:sz w:val="24"/>
                <w:szCs w:val="24"/>
              </w:rPr>
              <w:t>О</w:t>
            </w:r>
            <w:r w:rsidRPr="006224CB">
              <w:rPr>
                <w:sz w:val="24"/>
                <w:szCs w:val="24"/>
              </w:rPr>
              <w:t>СПСиД</w:t>
            </w:r>
            <w:proofErr w:type="spellEnd"/>
          </w:p>
        </w:tc>
        <w:tc>
          <w:tcPr>
            <w:tcW w:w="3367" w:type="dxa"/>
          </w:tcPr>
          <w:p w:rsidR="00415C27" w:rsidRPr="006224CB" w:rsidRDefault="00503C45" w:rsidP="00503C45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gramStart"/>
            <w:r w:rsidRPr="006224CB">
              <w:rPr>
                <w:sz w:val="24"/>
                <w:szCs w:val="24"/>
                <w:shd w:val="clear" w:color="auto" w:fill="FFFFFF"/>
              </w:rPr>
              <w:t>раннего</w:t>
            </w:r>
            <w:proofErr w:type="gramEnd"/>
            <w:r w:rsidRPr="006224CB"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6224CB">
              <w:rPr>
                <w:sz w:val="24"/>
                <w:szCs w:val="24"/>
                <w:shd w:val="clear" w:color="auto" w:fill="FFFFFF"/>
              </w:rPr>
              <w:t>родительства</w:t>
            </w:r>
            <w:proofErr w:type="spellEnd"/>
            <w:r w:rsidRPr="006224CB">
              <w:rPr>
                <w:sz w:val="24"/>
                <w:szCs w:val="24"/>
                <w:shd w:val="clear" w:color="auto" w:fill="FFFFFF"/>
              </w:rPr>
              <w:t>, сопровождение несовершеннолетних мам. Психологическая подготовка к материнству</w:t>
            </w:r>
            <w:r w:rsidRPr="006224CB">
              <w:rPr>
                <w:rFonts w:ascii="ClearSansRegular" w:hAnsi="ClearSansRegular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2D68" w:rsidTr="00F6139E">
        <w:tc>
          <w:tcPr>
            <w:tcW w:w="595" w:type="dxa"/>
          </w:tcPr>
          <w:p w:rsidR="00472D68" w:rsidRPr="006224CB" w:rsidRDefault="00472D68" w:rsidP="00F6139E">
            <w:pPr>
              <w:jc w:val="center"/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1.</w:t>
            </w:r>
            <w:r w:rsidR="00F6139E" w:rsidRPr="006224CB">
              <w:rPr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472D68" w:rsidRPr="006224CB" w:rsidRDefault="00445E9B" w:rsidP="00445E9B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Участие в конкурсном отборе программ Фонда поддержки детей, находящихся в трудной жизненной ситуации</w:t>
            </w:r>
          </w:p>
        </w:tc>
        <w:tc>
          <w:tcPr>
            <w:tcW w:w="1134" w:type="dxa"/>
          </w:tcPr>
          <w:p w:rsidR="00472D68" w:rsidRPr="006224CB" w:rsidRDefault="00504E19" w:rsidP="00504E19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2018-2020 гг.</w:t>
            </w:r>
          </w:p>
        </w:tc>
        <w:tc>
          <w:tcPr>
            <w:tcW w:w="1843" w:type="dxa"/>
          </w:tcPr>
          <w:p w:rsidR="00504E19" w:rsidRPr="006224CB" w:rsidRDefault="00504E19" w:rsidP="00504E19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 xml:space="preserve">Турутина Т.В. </w:t>
            </w:r>
          </w:p>
          <w:p w:rsidR="00472D68" w:rsidRPr="006224CB" w:rsidRDefault="00504E19" w:rsidP="00504E19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педагог – психолог ОСРН</w:t>
            </w:r>
          </w:p>
        </w:tc>
        <w:tc>
          <w:tcPr>
            <w:tcW w:w="3367" w:type="dxa"/>
          </w:tcPr>
          <w:p w:rsidR="00472D68" w:rsidRPr="006224CB" w:rsidRDefault="00276A6E" w:rsidP="00F6139E">
            <w:pPr>
              <w:rPr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 xml:space="preserve">Повышение профессиональной компетентности, </w:t>
            </w:r>
            <w:r w:rsidR="00F6139E" w:rsidRPr="006224CB">
              <w:rPr>
                <w:color w:val="000000"/>
                <w:sz w:val="24"/>
                <w:szCs w:val="24"/>
              </w:rPr>
              <w:t>внедрение эффективных технологий и методов оказания помощи семьям с детьми</w:t>
            </w:r>
          </w:p>
        </w:tc>
      </w:tr>
      <w:tr w:rsidR="00276A6E" w:rsidTr="00F6139E">
        <w:tc>
          <w:tcPr>
            <w:tcW w:w="595" w:type="dxa"/>
          </w:tcPr>
          <w:p w:rsidR="00276A6E" w:rsidRPr="006224CB" w:rsidRDefault="00F6139E" w:rsidP="00E73E4D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1.3</w:t>
            </w:r>
          </w:p>
        </w:tc>
        <w:tc>
          <w:tcPr>
            <w:tcW w:w="3517" w:type="dxa"/>
          </w:tcPr>
          <w:p w:rsidR="00276A6E" w:rsidRPr="006224CB" w:rsidRDefault="00276A6E" w:rsidP="00276A6E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Организация и проведение ежеквартальных межведомственных профилактических мероприятий в рамках реализации проекта «Социальный десант»</w:t>
            </w:r>
          </w:p>
        </w:tc>
        <w:tc>
          <w:tcPr>
            <w:tcW w:w="1134" w:type="dxa"/>
          </w:tcPr>
          <w:p w:rsidR="00276A6E" w:rsidRPr="006224CB" w:rsidRDefault="00276A6E" w:rsidP="00415C27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2018-2020 гг.</w:t>
            </w:r>
          </w:p>
        </w:tc>
        <w:tc>
          <w:tcPr>
            <w:tcW w:w="1843" w:type="dxa"/>
          </w:tcPr>
          <w:p w:rsidR="00276A6E" w:rsidRPr="006224CB" w:rsidRDefault="00276A6E" w:rsidP="00415C27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Санникова Н.Н.</w:t>
            </w:r>
          </w:p>
          <w:p w:rsidR="00276A6E" w:rsidRPr="006224CB" w:rsidRDefault="00276A6E" w:rsidP="00276A6E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Заведующая ОПБН</w:t>
            </w:r>
          </w:p>
        </w:tc>
        <w:tc>
          <w:tcPr>
            <w:tcW w:w="3367" w:type="dxa"/>
          </w:tcPr>
          <w:p w:rsidR="00276A6E" w:rsidRPr="006224CB" w:rsidRDefault="00276A6E" w:rsidP="00445E9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 xml:space="preserve">Повышение компетентности родителей из сел Сухобузимского района по следующим направлениям: меры социальной поддержки граждан, правовая ответственность родителей, пожарная безопасность жилья, пути решения проблем, связанных с детско-родительскими отношениями. Повышение компетентности </w:t>
            </w:r>
            <w:r w:rsidRPr="006224CB">
              <w:rPr>
                <w:color w:val="000000"/>
                <w:sz w:val="24"/>
                <w:szCs w:val="24"/>
              </w:rPr>
              <w:lastRenderedPageBreak/>
              <w:t xml:space="preserve">несовершеннолетних  по профилактике употребления ПАВ, ВИЧ, правовому просвещению, </w:t>
            </w:r>
            <w:r w:rsidR="00445E9B" w:rsidRPr="006224CB">
              <w:rPr>
                <w:color w:val="000000"/>
                <w:sz w:val="24"/>
                <w:szCs w:val="24"/>
              </w:rPr>
              <w:t>а так же организация досуга</w:t>
            </w:r>
          </w:p>
        </w:tc>
      </w:tr>
      <w:tr w:rsidR="00415C27" w:rsidTr="00F6139E">
        <w:tc>
          <w:tcPr>
            <w:tcW w:w="595" w:type="dxa"/>
          </w:tcPr>
          <w:p w:rsidR="00415C27" w:rsidRPr="006224CB" w:rsidRDefault="00F6139E" w:rsidP="00E73E4D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517" w:type="dxa"/>
          </w:tcPr>
          <w:p w:rsidR="00415C27" w:rsidRPr="006224CB" w:rsidRDefault="00415C27" w:rsidP="00415C27">
            <w:pPr>
              <w:rPr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Разработка и реализация</w:t>
            </w:r>
            <w:r w:rsidRPr="006224CB">
              <w:rPr>
                <w:color w:val="000000"/>
                <w:sz w:val="24"/>
                <w:szCs w:val="24"/>
              </w:rPr>
              <w:br/>
              <w:t>социальных проектов для</w:t>
            </w:r>
            <w:r w:rsidRPr="006224CB">
              <w:rPr>
                <w:color w:val="000000"/>
                <w:sz w:val="24"/>
                <w:szCs w:val="24"/>
              </w:rPr>
              <w:br/>
              <w:t xml:space="preserve">участия в </w:t>
            </w:r>
            <w:proofErr w:type="spellStart"/>
            <w:r w:rsidRPr="006224CB">
              <w:rPr>
                <w:color w:val="000000"/>
                <w:sz w:val="24"/>
                <w:szCs w:val="24"/>
              </w:rPr>
              <w:t>грантовых</w:t>
            </w:r>
            <w:proofErr w:type="spellEnd"/>
            <w:r w:rsidRPr="006224CB">
              <w:rPr>
                <w:color w:val="000000"/>
                <w:sz w:val="24"/>
                <w:szCs w:val="24"/>
              </w:rPr>
              <w:br/>
              <w:t xml:space="preserve">конкурсах </w:t>
            </w:r>
          </w:p>
        </w:tc>
        <w:tc>
          <w:tcPr>
            <w:tcW w:w="1134" w:type="dxa"/>
          </w:tcPr>
          <w:p w:rsidR="00415C27" w:rsidRPr="006224CB" w:rsidRDefault="00415C27" w:rsidP="00415C27">
            <w:pPr>
              <w:rPr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2018 -</w:t>
            </w:r>
            <w:r w:rsidRPr="006224CB">
              <w:rPr>
                <w:color w:val="000000"/>
                <w:sz w:val="24"/>
                <w:szCs w:val="24"/>
              </w:rPr>
              <w:br/>
              <w:t>2020 гг.</w:t>
            </w:r>
            <w:r w:rsidRPr="006224C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415C27" w:rsidRPr="006224CB" w:rsidRDefault="00415C27" w:rsidP="00415C27">
            <w:pPr>
              <w:rPr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Заведующие</w:t>
            </w:r>
            <w:r w:rsidRPr="006224CB">
              <w:rPr>
                <w:color w:val="000000"/>
                <w:sz w:val="24"/>
                <w:szCs w:val="24"/>
              </w:rPr>
              <w:br/>
              <w:t>отделениями,</w:t>
            </w:r>
            <w:r w:rsidRPr="006224CB">
              <w:rPr>
                <w:color w:val="000000"/>
                <w:sz w:val="24"/>
                <w:szCs w:val="24"/>
              </w:rPr>
              <w:br/>
              <w:t>Седова А.А.,</w:t>
            </w:r>
            <w:r w:rsidRPr="006224CB">
              <w:rPr>
                <w:color w:val="000000"/>
                <w:sz w:val="24"/>
                <w:szCs w:val="24"/>
              </w:rPr>
              <w:br/>
              <w:t>заместитель директора</w:t>
            </w:r>
          </w:p>
        </w:tc>
        <w:tc>
          <w:tcPr>
            <w:tcW w:w="3367" w:type="dxa"/>
          </w:tcPr>
          <w:p w:rsidR="00415C27" w:rsidRPr="006224CB" w:rsidRDefault="00415C27">
            <w:pPr>
              <w:rPr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Привлечение дополнительных</w:t>
            </w:r>
            <w:r w:rsidRPr="006224CB">
              <w:rPr>
                <w:color w:val="000000"/>
                <w:sz w:val="24"/>
                <w:szCs w:val="24"/>
              </w:rPr>
              <w:br/>
              <w:t>средств, эффективное</w:t>
            </w:r>
            <w:r w:rsidRPr="006224CB">
              <w:rPr>
                <w:color w:val="000000"/>
                <w:sz w:val="24"/>
                <w:szCs w:val="24"/>
              </w:rPr>
              <w:br/>
              <w:t>использование общественных</w:t>
            </w:r>
            <w:r w:rsidRPr="006224CB">
              <w:rPr>
                <w:color w:val="000000"/>
                <w:sz w:val="24"/>
                <w:szCs w:val="24"/>
              </w:rPr>
              <w:br/>
              <w:t>ресурсов</w:t>
            </w:r>
          </w:p>
        </w:tc>
      </w:tr>
      <w:tr w:rsidR="00F6139E" w:rsidTr="00A24355">
        <w:tc>
          <w:tcPr>
            <w:tcW w:w="10456" w:type="dxa"/>
            <w:gridSpan w:val="5"/>
          </w:tcPr>
          <w:p w:rsidR="00F6139E" w:rsidRPr="006224CB" w:rsidRDefault="00503C45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2. Формирование положительного имиджа учреждения как конкурентоспособного поставщика социальных услуг в соответствии с современными требованиями государственной социальной политики</w:t>
            </w:r>
          </w:p>
        </w:tc>
      </w:tr>
      <w:tr w:rsidR="00F6139E" w:rsidTr="00F6139E">
        <w:tc>
          <w:tcPr>
            <w:tcW w:w="595" w:type="dxa"/>
          </w:tcPr>
          <w:p w:rsidR="00F6139E" w:rsidRPr="006224CB" w:rsidRDefault="00A36EDB" w:rsidP="00E73E4D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2.1</w:t>
            </w:r>
          </w:p>
        </w:tc>
        <w:tc>
          <w:tcPr>
            <w:tcW w:w="3517" w:type="dxa"/>
          </w:tcPr>
          <w:p w:rsidR="00F6139E" w:rsidRPr="006224CB" w:rsidRDefault="00503C45" w:rsidP="00503C45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Обеспечение информационной открытости учреждения посредством размещения актуальной информации о деятельности учреждения в городских СМИ, на сайте учреждения, информационном портале Сухобузимского  района, на сайте Министерства социальной политики Красноярского края и ведение собственной газеты «Лучик света»</w:t>
            </w:r>
          </w:p>
        </w:tc>
        <w:tc>
          <w:tcPr>
            <w:tcW w:w="1134" w:type="dxa"/>
          </w:tcPr>
          <w:p w:rsidR="00F6139E" w:rsidRPr="006224CB" w:rsidRDefault="00503C45" w:rsidP="00415C27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2018 -</w:t>
            </w:r>
            <w:r w:rsidRPr="006224CB">
              <w:rPr>
                <w:color w:val="000000"/>
                <w:sz w:val="24"/>
                <w:szCs w:val="24"/>
              </w:rPr>
              <w:br/>
              <w:t>2020 гг.</w:t>
            </w:r>
          </w:p>
        </w:tc>
        <w:tc>
          <w:tcPr>
            <w:tcW w:w="1843" w:type="dxa"/>
          </w:tcPr>
          <w:p w:rsidR="00F6139E" w:rsidRPr="006224CB" w:rsidRDefault="00503C45" w:rsidP="00415C27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Педагог – психолог</w:t>
            </w:r>
          </w:p>
          <w:p w:rsidR="00503C45" w:rsidRPr="006224CB" w:rsidRDefault="00503C45" w:rsidP="00415C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24CB">
              <w:rPr>
                <w:color w:val="000000"/>
                <w:sz w:val="24"/>
                <w:szCs w:val="24"/>
              </w:rPr>
              <w:t>Равковская</w:t>
            </w:r>
            <w:proofErr w:type="spellEnd"/>
            <w:r w:rsidRPr="006224CB"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3367" w:type="dxa"/>
          </w:tcPr>
          <w:p w:rsidR="00F6139E" w:rsidRPr="006224CB" w:rsidRDefault="00503C45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Предоставление населению полной информации об учреждении, формирование положительного имиджа, привлечение новых клиентов</w:t>
            </w:r>
          </w:p>
        </w:tc>
      </w:tr>
      <w:tr w:rsidR="00F6139E" w:rsidTr="00F6139E">
        <w:tc>
          <w:tcPr>
            <w:tcW w:w="595" w:type="dxa"/>
          </w:tcPr>
          <w:p w:rsidR="00F6139E" w:rsidRPr="006224CB" w:rsidRDefault="00A36EDB" w:rsidP="00E73E4D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2.2</w:t>
            </w:r>
          </w:p>
        </w:tc>
        <w:tc>
          <w:tcPr>
            <w:tcW w:w="3517" w:type="dxa"/>
          </w:tcPr>
          <w:p w:rsidR="00F6139E" w:rsidRPr="006224CB" w:rsidRDefault="00503C45" w:rsidP="00503C45">
            <w:pPr>
              <w:tabs>
                <w:tab w:val="left" w:pos="2205"/>
              </w:tabs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Разработка методических материалов (буклетов, листовок и пр.), публикация статей в журналах, газетах и прочих средствах массовой информации</w:t>
            </w:r>
          </w:p>
        </w:tc>
        <w:tc>
          <w:tcPr>
            <w:tcW w:w="1134" w:type="dxa"/>
          </w:tcPr>
          <w:p w:rsidR="00F6139E" w:rsidRPr="006224CB" w:rsidRDefault="00503C45" w:rsidP="00415C27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2018 -</w:t>
            </w:r>
            <w:r w:rsidRPr="006224CB">
              <w:rPr>
                <w:color w:val="000000"/>
                <w:sz w:val="24"/>
                <w:szCs w:val="24"/>
              </w:rPr>
              <w:br/>
              <w:t>2020 гг.</w:t>
            </w:r>
          </w:p>
        </w:tc>
        <w:tc>
          <w:tcPr>
            <w:tcW w:w="1843" w:type="dxa"/>
          </w:tcPr>
          <w:p w:rsidR="00F6139E" w:rsidRPr="006224CB" w:rsidRDefault="00503C45" w:rsidP="00415C27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Заведующая ОСПБ</w:t>
            </w:r>
            <w:r w:rsidR="00FB0009" w:rsidRPr="006224CB">
              <w:rPr>
                <w:color w:val="000000"/>
                <w:sz w:val="24"/>
                <w:szCs w:val="24"/>
              </w:rPr>
              <w:t xml:space="preserve"> – Н.Н. Санникова</w:t>
            </w:r>
            <w:r w:rsidRPr="006224CB">
              <w:rPr>
                <w:color w:val="000000"/>
                <w:sz w:val="24"/>
                <w:szCs w:val="24"/>
              </w:rPr>
              <w:t>,</w:t>
            </w:r>
          </w:p>
          <w:p w:rsidR="00503C45" w:rsidRPr="006224CB" w:rsidRDefault="00503C45" w:rsidP="00415C27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6224CB">
              <w:rPr>
                <w:color w:val="000000"/>
                <w:sz w:val="24"/>
                <w:szCs w:val="24"/>
              </w:rPr>
              <w:t>ОСПСиД</w:t>
            </w:r>
            <w:proofErr w:type="spellEnd"/>
            <w:r w:rsidR="00FB0009" w:rsidRPr="006224CB">
              <w:rPr>
                <w:color w:val="000000"/>
                <w:sz w:val="24"/>
                <w:szCs w:val="24"/>
              </w:rPr>
              <w:t xml:space="preserve"> – Слепчук С.В.</w:t>
            </w:r>
            <w:r w:rsidRPr="006224CB">
              <w:rPr>
                <w:color w:val="000000"/>
                <w:sz w:val="24"/>
                <w:szCs w:val="24"/>
              </w:rPr>
              <w:t>,</w:t>
            </w:r>
          </w:p>
          <w:p w:rsidR="00503C45" w:rsidRPr="006224CB" w:rsidRDefault="00503C45" w:rsidP="00FB0009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Заведующая ОСРН</w:t>
            </w:r>
            <w:r w:rsidR="00FB0009" w:rsidRPr="006224CB">
              <w:rPr>
                <w:color w:val="000000"/>
                <w:sz w:val="24"/>
                <w:szCs w:val="24"/>
              </w:rPr>
              <w:t xml:space="preserve"> – Алимцева Т.А.</w:t>
            </w:r>
          </w:p>
        </w:tc>
        <w:tc>
          <w:tcPr>
            <w:tcW w:w="3367" w:type="dxa"/>
          </w:tcPr>
          <w:p w:rsidR="00F6139E" w:rsidRPr="006224CB" w:rsidRDefault="00503C45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 xml:space="preserve">Профилактика семейного неблагополучия посредством проведения </w:t>
            </w:r>
            <w:proofErr w:type="spellStart"/>
            <w:r w:rsidRPr="006224CB">
              <w:rPr>
                <w:color w:val="000000"/>
                <w:sz w:val="24"/>
                <w:szCs w:val="24"/>
              </w:rPr>
              <w:t>информационнопросветительской</w:t>
            </w:r>
            <w:proofErr w:type="spellEnd"/>
            <w:r w:rsidRPr="006224CB">
              <w:rPr>
                <w:color w:val="000000"/>
                <w:sz w:val="24"/>
                <w:szCs w:val="24"/>
              </w:rPr>
              <w:t xml:space="preserve"> работы среди населения и получателей услуг. Оказание методической помощи специалистам, учреждениям и партнерам в работе с получателями услуг</w:t>
            </w:r>
          </w:p>
        </w:tc>
      </w:tr>
      <w:tr w:rsidR="00503C45" w:rsidTr="00F6139E">
        <w:tc>
          <w:tcPr>
            <w:tcW w:w="595" w:type="dxa"/>
          </w:tcPr>
          <w:p w:rsidR="00503C45" w:rsidRPr="006224CB" w:rsidRDefault="00A36EDB" w:rsidP="00E73E4D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2.3</w:t>
            </w:r>
          </w:p>
        </w:tc>
        <w:tc>
          <w:tcPr>
            <w:tcW w:w="3517" w:type="dxa"/>
          </w:tcPr>
          <w:p w:rsidR="00503C45" w:rsidRPr="006224CB" w:rsidRDefault="00503C45" w:rsidP="00503C45">
            <w:pPr>
              <w:tabs>
                <w:tab w:val="left" w:pos="2205"/>
              </w:tabs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 xml:space="preserve">Проведение </w:t>
            </w:r>
            <w:r w:rsidR="00FB0009" w:rsidRPr="006224CB">
              <w:rPr>
                <w:color w:val="000000"/>
                <w:sz w:val="24"/>
                <w:szCs w:val="24"/>
              </w:rPr>
              <w:t xml:space="preserve">методических объединений, </w:t>
            </w:r>
            <w:r w:rsidRPr="006224CB">
              <w:rPr>
                <w:color w:val="000000"/>
                <w:sz w:val="24"/>
                <w:szCs w:val="24"/>
              </w:rPr>
              <w:t>зональных семинаров, практикумов, круглых столов и пр.</w:t>
            </w:r>
          </w:p>
        </w:tc>
        <w:tc>
          <w:tcPr>
            <w:tcW w:w="1134" w:type="dxa"/>
          </w:tcPr>
          <w:p w:rsidR="00503C45" w:rsidRPr="006224CB" w:rsidRDefault="00FB0009" w:rsidP="00415C27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2018-2020 гг.</w:t>
            </w:r>
          </w:p>
        </w:tc>
        <w:tc>
          <w:tcPr>
            <w:tcW w:w="1843" w:type="dxa"/>
          </w:tcPr>
          <w:p w:rsidR="00503C45" w:rsidRPr="006224CB" w:rsidRDefault="00FB0009" w:rsidP="00415C27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FB0009" w:rsidRPr="006224CB" w:rsidRDefault="00FB0009" w:rsidP="00415C27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А.А. Седова</w:t>
            </w:r>
          </w:p>
        </w:tc>
        <w:tc>
          <w:tcPr>
            <w:tcW w:w="3367" w:type="dxa"/>
          </w:tcPr>
          <w:p w:rsidR="00503C45" w:rsidRPr="006224CB" w:rsidRDefault="00FB0009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Повышение профессиональной компетентности, обмен опытом по использованию новых форм и методов работы среди специалистов учреждений южных районов Красноярского края</w:t>
            </w:r>
          </w:p>
        </w:tc>
      </w:tr>
      <w:tr w:rsidR="00A36EDB" w:rsidTr="00F6139E">
        <w:tc>
          <w:tcPr>
            <w:tcW w:w="595" w:type="dxa"/>
          </w:tcPr>
          <w:p w:rsidR="00A36EDB" w:rsidRPr="006224CB" w:rsidRDefault="00A36EDB" w:rsidP="00E73E4D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2.4</w:t>
            </w:r>
          </w:p>
        </w:tc>
        <w:tc>
          <w:tcPr>
            <w:tcW w:w="3517" w:type="dxa"/>
          </w:tcPr>
          <w:p w:rsidR="00A36EDB" w:rsidRPr="006224CB" w:rsidRDefault="00A36EDB" w:rsidP="00A36EDB">
            <w:pPr>
              <w:tabs>
                <w:tab w:val="left" w:pos="2205"/>
              </w:tabs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Публикация статей о работе учреждения в Журнале «Социальное развитие: регион 24»</w:t>
            </w:r>
          </w:p>
        </w:tc>
        <w:tc>
          <w:tcPr>
            <w:tcW w:w="1134" w:type="dxa"/>
          </w:tcPr>
          <w:p w:rsidR="00A36EDB" w:rsidRPr="006224CB" w:rsidRDefault="00A36EDB" w:rsidP="00E3383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2018-2020 гг.</w:t>
            </w:r>
          </w:p>
        </w:tc>
        <w:tc>
          <w:tcPr>
            <w:tcW w:w="1843" w:type="dxa"/>
          </w:tcPr>
          <w:p w:rsidR="00A36EDB" w:rsidRPr="006224CB" w:rsidRDefault="00A36EDB" w:rsidP="00E3383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A36EDB" w:rsidRPr="006224CB" w:rsidRDefault="00A36EDB" w:rsidP="00E3383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А.А. Седова</w:t>
            </w:r>
          </w:p>
        </w:tc>
        <w:tc>
          <w:tcPr>
            <w:tcW w:w="3367" w:type="dxa"/>
          </w:tcPr>
          <w:p w:rsidR="00A36EDB" w:rsidRPr="006224CB" w:rsidRDefault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Формирование положительного имиджа</w:t>
            </w:r>
          </w:p>
        </w:tc>
      </w:tr>
      <w:tr w:rsidR="00A36EDB" w:rsidRPr="00A36EDB" w:rsidTr="007F6665">
        <w:tc>
          <w:tcPr>
            <w:tcW w:w="10456" w:type="dxa"/>
            <w:gridSpan w:val="5"/>
          </w:tcPr>
          <w:p w:rsidR="00A36EDB" w:rsidRPr="006224CB" w:rsidRDefault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3. Развитие кадрового потенциала учреждения</w:t>
            </w:r>
          </w:p>
        </w:tc>
      </w:tr>
      <w:tr w:rsidR="00FB0009" w:rsidRPr="00A36EDB" w:rsidTr="00F6139E">
        <w:tc>
          <w:tcPr>
            <w:tcW w:w="595" w:type="dxa"/>
          </w:tcPr>
          <w:p w:rsidR="00FB0009" w:rsidRPr="006224CB" w:rsidRDefault="00A36EDB" w:rsidP="00E73E4D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3.1</w:t>
            </w:r>
          </w:p>
        </w:tc>
        <w:tc>
          <w:tcPr>
            <w:tcW w:w="3517" w:type="dxa"/>
          </w:tcPr>
          <w:p w:rsidR="00FB0009" w:rsidRPr="006224CB" w:rsidRDefault="00A36EDB" w:rsidP="00A36EDB">
            <w:pPr>
              <w:tabs>
                <w:tab w:val="left" w:pos="2205"/>
              </w:tabs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 xml:space="preserve">Повышение квалификации специалистов учреждения по актуальным направлениям </w:t>
            </w:r>
            <w:r w:rsidRPr="006224CB">
              <w:rPr>
                <w:color w:val="000000"/>
                <w:sz w:val="24"/>
                <w:szCs w:val="24"/>
              </w:rPr>
              <w:lastRenderedPageBreak/>
              <w:t>социальной работы</w:t>
            </w:r>
          </w:p>
        </w:tc>
        <w:tc>
          <w:tcPr>
            <w:tcW w:w="1134" w:type="dxa"/>
          </w:tcPr>
          <w:p w:rsidR="00FB0009" w:rsidRPr="006224CB" w:rsidRDefault="00A36EDB" w:rsidP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lastRenderedPageBreak/>
              <w:t>2018-2020 гг.</w:t>
            </w:r>
          </w:p>
        </w:tc>
        <w:tc>
          <w:tcPr>
            <w:tcW w:w="1843" w:type="dxa"/>
          </w:tcPr>
          <w:p w:rsidR="00A36EDB" w:rsidRPr="006224CB" w:rsidRDefault="00A36EDB" w:rsidP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FB0009" w:rsidRPr="006224CB" w:rsidRDefault="00A36EDB" w:rsidP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А.А. Седова</w:t>
            </w:r>
          </w:p>
          <w:p w:rsidR="00A36EDB" w:rsidRPr="006224CB" w:rsidRDefault="00A36EDB" w:rsidP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lastRenderedPageBreak/>
              <w:t>Специалист по кадрам Т.В. Кирюшкина</w:t>
            </w:r>
          </w:p>
        </w:tc>
        <w:tc>
          <w:tcPr>
            <w:tcW w:w="3367" w:type="dxa"/>
          </w:tcPr>
          <w:p w:rsidR="00FB0009" w:rsidRPr="006224CB" w:rsidRDefault="00A36EDB" w:rsidP="00A36EDB">
            <w:pPr>
              <w:rPr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lastRenderedPageBreak/>
              <w:t xml:space="preserve">Повышение профессиональной компетентности </w:t>
            </w:r>
            <w:r w:rsidRPr="006224CB">
              <w:rPr>
                <w:color w:val="000000"/>
                <w:sz w:val="24"/>
                <w:szCs w:val="24"/>
              </w:rPr>
              <w:lastRenderedPageBreak/>
              <w:t>специалистов, улучшение качества предоставления услуг</w:t>
            </w:r>
          </w:p>
        </w:tc>
      </w:tr>
      <w:tr w:rsidR="00FB0009" w:rsidRPr="00A36EDB" w:rsidTr="00F6139E">
        <w:tc>
          <w:tcPr>
            <w:tcW w:w="595" w:type="dxa"/>
          </w:tcPr>
          <w:p w:rsidR="00FB0009" w:rsidRPr="006224CB" w:rsidRDefault="00A36EDB" w:rsidP="00E73E4D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517" w:type="dxa"/>
          </w:tcPr>
          <w:p w:rsidR="00FB0009" w:rsidRPr="006224CB" w:rsidRDefault="00A36EDB" w:rsidP="00A36EDB">
            <w:pPr>
              <w:tabs>
                <w:tab w:val="left" w:pos="2205"/>
              </w:tabs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Участие специалистов учреждения в городских, зональных, краевых семинарах, круглых столах и пр.</w:t>
            </w:r>
          </w:p>
        </w:tc>
        <w:tc>
          <w:tcPr>
            <w:tcW w:w="1134" w:type="dxa"/>
          </w:tcPr>
          <w:p w:rsidR="00FB0009" w:rsidRPr="006224CB" w:rsidRDefault="00A36EDB" w:rsidP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2018 - 2020 гг.</w:t>
            </w:r>
          </w:p>
        </w:tc>
        <w:tc>
          <w:tcPr>
            <w:tcW w:w="1843" w:type="dxa"/>
          </w:tcPr>
          <w:p w:rsidR="006224CB" w:rsidRPr="006224CB" w:rsidRDefault="006224CB" w:rsidP="006224C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6224CB" w:rsidRPr="006224CB" w:rsidRDefault="006224CB" w:rsidP="006224C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А.А. Седова</w:t>
            </w:r>
          </w:p>
          <w:p w:rsidR="00FB0009" w:rsidRPr="006224CB" w:rsidRDefault="00FB0009" w:rsidP="00A36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FB0009" w:rsidRPr="006224CB" w:rsidRDefault="00A36EDB" w:rsidP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Внедрение новых социальных технологий и практик в работу специалистов</w:t>
            </w:r>
          </w:p>
        </w:tc>
      </w:tr>
      <w:tr w:rsidR="00A36EDB" w:rsidRPr="00A36EDB" w:rsidTr="00F6139E">
        <w:tc>
          <w:tcPr>
            <w:tcW w:w="595" w:type="dxa"/>
          </w:tcPr>
          <w:p w:rsidR="00A36EDB" w:rsidRPr="006224CB" w:rsidRDefault="00A36EDB" w:rsidP="00E73E4D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3.3</w:t>
            </w:r>
          </w:p>
        </w:tc>
        <w:tc>
          <w:tcPr>
            <w:tcW w:w="3517" w:type="dxa"/>
          </w:tcPr>
          <w:p w:rsidR="00A36EDB" w:rsidRPr="006224CB" w:rsidRDefault="00A36EDB" w:rsidP="00A36EDB">
            <w:pPr>
              <w:tabs>
                <w:tab w:val="left" w:pos="2205"/>
              </w:tabs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 xml:space="preserve">Участие специалистов учреждения в конкурсах профессионального мастерства </w:t>
            </w:r>
          </w:p>
        </w:tc>
        <w:tc>
          <w:tcPr>
            <w:tcW w:w="1134" w:type="dxa"/>
          </w:tcPr>
          <w:p w:rsidR="00A36EDB" w:rsidRPr="006224CB" w:rsidRDefault="00A36EDB" w:rsidP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2018 - 2020 гг.</w:t>
            </w:r>
          </w:p>
        </w:tc>
        <w:tc>
          <w:tcPr>
            <w:tcW w:w="1843" w:type="dxa"/>
          </w:tcPr>
          <w:p w:rsidR="006224CB" w:rsidRPr="006224CB" w:rsidRDefault="006224CB" w:rsidP="006224C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6224CB" w:rsidRPr="006224CB" w:rsidRDefault="006224CB" w:rsidP="006224C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А.А. Седова</w:t>
            </w:r>
          </w:p>
          <w:p w:rsidR="00A36EDB" w:rsidRPr="006224CB" w:rsidRDefault="006224CB" w:rsidP="006224C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Заведующие отделениями</w:t>
            </w:r>
          </w:p>
        </w:tc>
        <w:tc>
          <w:tcPr>
            <w:tcW w:w="3367" w:type="dxa"/>
          </w:tcPr>
          <w:p w:rsidR="00A36EDB" w:rsidRPr="006224CB" w:rsidRDefault="00A36EDB" w:rsidP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Повышение профессиональной компетентности специалистов</w:t>
            </w:r>
          </w:p>
        </w:tc>
      </w:tr>
      <w:tr w:rsidR="00A36EDB" w:rsidRPr="00A36EDB" w:rsidTr="00F6139E">
        <w:tc>
          <w:tcPr>
            <w:tcW w:w="595" w:type="dxa"/>
          </w:tcPr>
          <w:p w:rsidR="00A36EDB" w:rsidRPr="006224CB" w:rsidRDefault="00A36EDB" w:rsidP="00E73E4D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3.4</w:t>
            </w:r>
          </w:p>
        </w:tc>
        <w:tc>
          <w:tcPr>
            <w:tcW w:w="3517" w:type="dxa"/>
          </w:tcPr>
          <w:p w:rsidR="00A36EDB" w:rsidRPr="006224CB" w:rsidRDefault="00A36EDB" w:rsidP="006224CB">
            <w:pPr>
              <w:tabs>
                <w:tab w:val="left" w:pos="330"/>
                <w:tab w:val="left" w:pos="2205"/>
              </w:tabs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Укрепление сплоченности коллектива и корпоративной культуры и этики через еже</w:t>
            </w:r>
            <w:r w:rsidR="006224CB" w:rsidRPr="006224CB">
              <w:rPr>
                <w:color w:val="000000"/>
                <w:sz w:val="24"/>
                <w:szCs w:val="24"/>
              </w:rPr>
              <w:t>квартальные</w:t>
            </w:r>
            <w:r w:rsidRPr="006224CB">
              <w:rPr>
                <w:color w:val="000000"/>
                <w:sz w:val="24"/>
                <w:szCs w:val="24"/>
              </w:rPr>
              <w:t xml:space="preserve"> собрания</w:t>
            </w:r>
          </w:p>
        </w:tc>
        <w:tc>
          <w:tcPr>
            <w:tcW w:w="1134" w:type="dxa"/>
          </w:tcPr>
          <w:p w:rsidR="00A36EDB" w:rsidRPr="006224CB" w:rsidRDefault="00A36EDB" w:rsidP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2018 - 2020 гг.</w:t>
            </w:r>
          </w:p>
        </w:tc>
        <w:tc>
          <w:tcPr>
            <w:tcW w:w="1843" w:type="dxa"/>
          </w:tcPr>
          <w:p w:rsidR="006224CB" w:rsidRPr="006224CB" w:rsidRDefault="006224CB" w:rsidP="006224C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Директор</w:t>
            </w:r>
          </w:p>
          <w:p w:rsidR="006224CB" w:rsidRPr="006224CB" w:rsidRDefault="006224CB" w:rsidP="006224C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В.Н. Савицкая</w:t>
            </w:r>
          </w:p>
          <w:p w:rsidR="00A36EDB" w:rsidRPr="006224CB" w:rsidRDefault="00A36EDB" w:rsidP="00A36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36EDB" w:rsidRPr="006224CB" w:rsidRDefault="00A36EDB" w:rsidP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Формирование сплоченной команды, нацеленной на качественный результат работы</w:t>
            </w:r>
          </w:p>
        </w:tc>
      </w:tr>
      <w:tr w:rsidR="00A36EDB" w:rsidRPr="00A36EDB" w:rsidTr="00DD79F7">
        <w:tc>
          <w:tcPr>
            <w:tcW w:w="10456" w:type="dxa"/>
            <w:gridSpan w:val="5"/>
          </w:tcPr>
          <w:p w:rsidR="00A36EDB" w:rsidRPr="006224CB" w:rsidRDefault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4. Укрепление материально-технической базы учреждения</w:t>
            </w:r>
          </w:p>
        </w:tc>
      </w:tr>
      <w:tr w:rsidR="00A36EDB" w:rsidRPr="00A36EDB" w:rsidTr="00F6139E">
        <w:tc>
          <w:tcPr>
            <w:tcW w:w="595" w:type="dxa"/>
          </w:tcPr>
          <w:p w:rsidR="00A36EDB" w:rsidRPr="006224CB" w:rsidRDefault="00A36EDB" w:rsidP="00E73E4D">
            <w:pPr>
              <w:rPr>
                <w:sz w:val="24"/>
                <w:szCs w:val="24"/>
              </w:rPr>
            </w:pPr>
            <w:r w:rsidRPr="006224CB">
              <w:rPr>
                <w:sz w:val="24"/>
                <w:szCs w:val="24"/>
              </w:rPr>
              <w:t>4.1</w:t>
            </w:r>
          </w:p>
        </w:tc>
        <w:tc>
          <w:tcPr>
            <w:tcW w:w="3517" w:type="dxa"/>
          </w:tcPr>
          <w:p w:rsidR="00A36EDB" w:rsidRPr="006224CB" w:rsidRDefault="00A36EDB" w:rsidP="00A36EDB">
            <w:pPr>
              <w:tabs>
                <w:tab w:val="left" w:pos="330"/>
                <w:tab w:val="left" w:pos="2205"/>
              </w:tabs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 xml:space="preserve">Ремонт и оборудование помещений для предоставления социальных услуг </w:t>
            </w:r>
          </w:p>
        </w:tc>
        <w:tc>
          <w:tcPr>
            <w:tcW w:w="1134" w:type="dxa"/>
          </w:tcPr>
          <w:p w:rsidR="00A36EDB" w:rsidRPr="006224CB" w:rsidRDefault="00A36EDB" w:rsidP="00415C27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2018- 2020 гг.</w:t>
            </w:r>
          </w:p>
        </w:tc>
        <w:tc>
          <w:tcPr>
            <w:tcW w:w="1843" w:type="dxa"/>
          </w:tcPr>
          <w:p w:rsidR="00A36EDB" w:rsidRPr="006224CB" w:rsidRDefault="00A36EDB" w:rsidP="00415C27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Заведующий хозяйством С.И. Кондратьева</w:t>
            </w:r>
          </w:p>
        </w:tc>
        <w:tc>
          <w:tcPr>
            <w:tcW w:w="3367" w:type="dxa"/>
          </w:tcPr>
          <w:p w:rsidR="00A36EDB" w:rsidRPr="006224CB" w:rsidRDefault="00A36EDB">
            <w:pPr>
              <w:rPr>
                <w:color w:val="000000"/>
                <w:sz w:val="24"/>
                <w:szCs w:val="24"/>
              </w:rPr>
            </w:pPr>
            <w:r w:rsidRPr="006224CB">
              <w:rPr>
                <w:color w:val="000000"/>
                <w:sz w:val="24"/>
                <w:szCs w:val="24"/>
              </w:rPr>
              <w:t>Создание комфортных условий для получателей услуг, посетителей центра и специалистов учреждения</w:t>
            </w:r>
          </w:p>
        </w:tc>
      </w:tr>
      <w:tr w:rsidR="00081EC8" w:rsidRPr="00A36EDB" w:rsidTr="00F6139E">
        <w:tc>
          <w:tcPr>
            <w:tcW w:w="595" w:type="dxa"/>
          </w:tcPr>
          <w:p w:rsidR="00081EC8" w:rsidRPr="006224CB" w:rsidRDefault="00081EC8" w:rsidP="00E73E4D">
            <w:r>
              <w:t>4.2</w:t>
            </w:r>
          </w:p>
        </w:tc>
        <w:tc>
          <w:tcPr>
            <w:tcW w:w="3517" w:type="dxa"/>
          </w:tcPr>
          <w:p w:rsidR="00081EC8" w:rsidRPr="006224CB" w:rsidRDefault="00081EC8" w:rsidP="00081EC8">
            <w:pPr>
              <w:tabs>
                <w:tab w:val="left" w:pos="330"/>
                <w:tab w:val="left" w:pos="2205"/>
              </w:tabs>
              <w:rPr>
                <w:color w:val="000000"/>
              </w:rPr>
            </w:pPr>
            <w:r>
              <w:rPr>
                <w:color w:val="000000"/>
              </w:rPr>
              <w:t>Замена автотранспорта  в связи с фактическим износом</w:t>
            </w:r>
          </w:p>
        </w:tc>
        <w:tc>
          <w:tcPr>
            <w:tcW w:w="1134" w:type="dxa"/>
          </w:tcPr>
          <w:p w:rsidR="00081EC8" w:rsidRPr="006224CB" w:rsidRDefault="00081EC8" w:rsidP="00415C27">
            <w:pPr>
              <w:rPr>
                <w:color w:val="000000"/>
              </w:rPr>
            </w:pPr>
            <w:r w:rsidRPr="006224CB">
              <w:rPr>
                <w:color w:val="000000"/>
                <w:sz w:val="24"/>
                <w:szCs w:val="24"/>
              </w:rPr>
              <w:t>2018- 2020 гг.</w:t>
            </w:r>
          </w:p>
        </w:tc>
        <w:tc>
          <w:tcPr>
            <w:tcW w:w="1843" w:type="dxa"/>
          </w:tcPr>
          <w:p w:rsidR="00081EC8" w:rsidRPr="006224CB" w:rsidRDefault="00081EC8" w:rsidP="00415C27">
            <w:pPr>
              <w:rPr>
                <w:color w:val="000000"/>
              </w:rPr>
            </w:pPr>
            <w:r>
              <w:rPr>
                <w:color w:val="000000"/>
              </w:rPr>
              <w:t>Директор В.Н. Савицкая</w:t>
            </w:r>
          </w:p>
        </w:tc>
        <w:tc>
          <w:tcPr>
            <w:tcW w:w="3367" w:type="dxa"/>
          </w:tcPr>
          <w:p w:rsidR="00081EC8" w:rsidRPr="006224CB" w:rsidRDefault="00081EC8">
            <w:pPr>
              <w:rPr>
                <w:color w:val="000000"/>
              </w:rPr>
            </w:pPr>
            <w:r>
              <w:rPr>
                <w:color w:val="000000"/>
              </w:rPr>
              <w:t>Оказание социальных услуг</w:t>
            </w:r>
          </w:p>
        </w:tc>
      </w:tr>
    </w:tbl>
    <w:p w:rsidR="006224CB" w:rsidRDefault="006224CB" w:rsidP="00E73E4D">
      <w:pPr>
        <w:rPr>
          <w:color w:val="000000"/>
          <w:sz w:val="28"/>
          <w:szCs w:val="28"/>
        </w:rPr>
      </w:pPr>
    </w:p>
    <w:p w:rsidR="00E73E4D" w:rsidRPr="00A36EDB" w:rsidRDefault="00A36EDB" w:rsidP="006224CB">
      <w:pPr>
        <w:ind w:firstLine="708"/>
        <w:jc w:val="both"/>
        <w:rPr>
          <w:sz w:val="28"/>
          <w:szCs w:val="28"/>
        </w:rPr>
      </w:pPr>
      <w:r w:rsidRPr="00A36EDB">
        <w:rPr>
          <w:color w:val="000000"/>
          <w:sz w:val="28"/>
          <w:szCs w:val="28"/>
        </w:rPr>
        <w:t>В</w:t>
      </w:r>
      <w:bookmarkStart w:id="0" w:name="_GoBack"/>
      <w:bookmarkEnd w:id="0"/>
      <w:r w:rsidRPr="00A36EDB">
        <w:rPr>
          <w:color w:val="000000"/>
          <w:sz w:val="28"/>
          <w:szCs w:val="28"/>
        </w:rPr>
        <w:t xml:space="preserve"> результате реализации данного плана предполагается существенно повысить качество предоставления социальных услуг с использованием новых технологий, методик и форм работы, улучшить материально-техническую базу Центра.</w:t>
      </w:r>
    </w:p>
    <w:p w:rsidR="00472D68" w:rsidRPr="00A36EDB" w:rsidRDefault="00472D68" w:rsidP="006224CB">
      <w:pPr>
        <w:jc w:val="both"/>
        <w:rPr>
          <w:sz w:val="28"/>
          <w:szCs w:val="28"/>
        </w:rPr>
      </w:pPr>
    </w:p>
    <w:sectPr w:rsidR="00472D68" w:rsidRPr="00A36EDB" w:rsidSect="007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36" w:rsidRDefault="007F5A36" w:rsidP="002147DE">
      <w:r>
        <w:separator/>
      </w:r>
    </w:p>
  </w:endnote>
  <w:endnote w:type="continuationSeparator" w:id="0">
    <w:p w:rsidR="007F5A36" w:rsidRDefault="007F5A36" w:rsidP="0021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36" w:rsidRDefault="007F5A36" w:rsidP="002147DE">
      <w:r>
        <w:separator/>
      </w:r>
    </w:p>
  </w:footnote>
  <w:footnote w:type="continuationSeparator" w:id="0">
    <w:p w:rsidR="007F5A36" w:rsidRDefault="007F5A36" w:rsidP="0021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7D"/>
    <w:multiLevelType w:val="hybridMultilevel"/>
    <w:tmpl w:val="5E82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073"/>
    <w:multiLevelType w:val="hybridMultilevel"/>
    <w:tmpl w:val="74041B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8277633"/>
    <w:multiLevelType w:val="hybridMultilevel"/>
    <w:tmpl w:val="8BE8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255B"/>
    <w:multiLevelType w:val="hybridMultilevel"/>
    <w:tmpl w:val="7AB4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17FC"/>
    <w:multiLevelType w:val="hybridMultilevel"/>
    <w:tmpl w:val="6276CEEC"/>
    <w:lvl w:ilvl="0" w:tplc="33FC97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34CCC"/>
    <w:multiLevelType w:val="hybridMultilevel"/>
    <w:tmpl w:val="2292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1674"/>
    <w:multiLevelType w:val="hybridMultilevel"/>
    <w:tmpl w:val="2246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745F"/>
    <w:multiLevelType w:val="hybridMultilevel"/>
    <w:tmpl w:val="40B2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3EB"/>
    <w:multiLevelType w:val="hybridMultilevel"/>
    <w:tmpl w:val="9A5E9A4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E479D"/>
    <w:multiLevelType w:val="hybridMultilevel"/>
    <w:tmpl w:val="8580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C48A5"/>
    <w:multiLevelType w:val="hybridMultilevel"/>
    <w:tmpl w:val="4A44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3C99"/>
    <w:multiLevelType w:val="hybridMultilevel"/>
    <w:tmpl w:val="EDB4A952"/>
    <w:lvl w:ilvl="0" w:tplc="F30250A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784515"/>
    <w:multiLevelType w:val="hybridMultilevel"/>
    <w:tmpl w:val="820C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85D45"/>
    <w:multiLevelType w:val="hybridMultilevel"/>
    <w:tmpl w:val="E7A66E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04F7205"/>
    <w:multiLevelType w:val="hybridMultilevel"/>
    <w:tmpl w:val="91FE37BE"/>
    <w:lvl w:ilvl="0" w:tplc="BD6ED90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49B6865"/>
    <w:multiLevelType w:val="multilevel"/>
    <w:tmpl w:val="8AF42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77344F"/>
    <w:multiLevelType w:val="hybridMultilevel"/>
    <w:tmpl w:val="AB4A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152D6"/>
    <w:multiLevelType w:val="hybridMultilevel"/>
    <w:tmpl w:val="A640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1582C"/>
    <w:multiLevelType w:val="hybridMultilevel"/>
    <w:tmpl w:val="B9CC7E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E7A007A"/>
    <w:multiLevelType w:val="hybridMultilevel"/>
    <w:tmpl w:val="89C2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A5908"/>
    <w:multiLevelType w:val="hybridMultilevel"/>
    <w:tmpl w:val="C2EE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D3B98"/>
    <w:multiLevelType w:val="hybridMultilevel"/>
    <w:tmpl w:val="D6DAF5FC"/>
    <w:lvl w:ilvl="0" w:tplc="2A0A34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C45F15"/>
    <w:multiLevelType w:val="hybridMultilevel"/>
    <w:tmpl w:val="A2A4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6380"/>
    <w:multiLevelType w:val="hybridMultilevel"/>
    <w:tmpl w:val="C2DCE7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1493098"/>
    <w:multiLevelType w:val="multilevel"/>
    <w:tmpl w:val="DD78D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1980594"/>
    <w:multiLevelType w:val="hybridMultilevel"/>
    <w:tmpl w:val="8F0ADB4E"/>
    <w:lvl w:ilvl="0" w:tplc="F464376A">
      <w:start w:val="4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105576"/>
    <w:multiLevelType w:val="hybridMultilevel"/>
    <w:tmpl w:val="03A6441E"/>
    <w:lvl w:ilvl="0" w:tplc="828E26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228D"/>
    <w:multiLevelType w:val="hybridMultilevel"/>
    <w:tmpl w:val="F47AA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003BAC"/>
    <w:multiLevelType w:val="hybridMultilevel"/>
    <w:tmpl w:val="ED4E872E"/>
    <w:lvl w:ilvl="0" w:tplc="7374A7F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137AE3"/>
    <w:multiLevelType w:val="hybridMultilevel"/>
    <w:tmpl w:val="14D6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C732A"/>
    <w:multiLevelType w:val="hybridMultilevel"/>
    <w:tmpl w:val="1FFA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661F5"/>
    <w:multiLevelType w:val="hybridMultilevel"/>
    <w:tmpl w:val="82187A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85E3ABA"/>
    <w:multiLevelType w:val="hybridMultilevel"/>
    <w:tmpl w:val="C316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C3235"/>
    <w:multiLevelType w:val="multilevel"/>
    <w:tmpl w:val="0DD056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ind w:left="2010" w:hanging="1470"/>
      </w:pPr>
      <w:rPr>
        <w:rFonts w:ascii="Times New Roman" w:hAnsi="Times New Roman" w:hint="default"/>
        <w:u w:val="none"/>
      </w:rPr>
    </w:lvl>
    <w:lvl w:ilvl="2">
      <w:start w:val="2016"/>
      <w:numFmt w:val="decimal"/>
      <w:isLgl/>
      <w:lvlText w:val="%1.%2.%3"/>
      <w:lvlJc w:val="left"/>
      <w:pPr>
        <w:ind w:left="2010" w:hanging="1470"/>
      </w:pPr>
      <w:rPr>
        <w:rFonts w:ascii="Times New Roman" w:hAnsi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010" w:hanging="1470"/>
      </w:pPr>
      <w:rPr>
        <w:rFonts w:ascii="Times New Roman" w:hAnsi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010" w:hanging="1470"/>
      </w:pPr>
      <w:rPr>
        <w:rFonts w:ascii="Times New Roman" w:hAnsi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010" w:hanging="1470"/>
      </w:pPr>
      <w:rPr>
        <w:rFonts w:ascii="Times New Roman" w:hAnsi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010" w:hanging="1470"/>
      </w:pPr>
      <w:rPr>
        <w:rFonts w:ascii="Times New Roman" w:hAnsi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="Times New Roman" w:hAnsi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="Times New Roman" w:hAnsi="Times New Roman" w:hint="default"/>
        <w:u w:val="none"/>
      </w:rPr>
    </w:lvl>
  </w:abstractNum>
  <w:abstractNum w:abstractNumId="34">
    <w:nsid w:val="6A0C1919"/>
    <w:multiLevelType w:val="hybridMultilevel"/>
    <w:tmpl w:val="12AA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246D2"/>
    <w:multiLevelType w:val="hybridMultilevel"/>
    <w:tmpl w:val="CBB8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F08EB"/>
    <w:multiLevelType w:val="hybridMultilevel"/>
    <w:tmpl w:val="330E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C60E6"/>
    <w:multiLevelType w:val="hybridMultilevel"/>
    <w:tmpl w:val="685AE0BA"/>
    <w:lvl w:ilvl="0" w:tplc="C3567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80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2B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07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8C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06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AE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CA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82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73694"/>
    <w:multiLevelType w:val="hybridMultilevel"/>
    <w:tmpl w:val="1BB4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E0C93"/>
    <w:multiLevelType w:val="hybridMultilevel"/>
    <w:tmpl w:val="295C17A0"/>
    <w:lvl w:ilvl="0" w:tplc="D2AEE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F75C9"/>
    <w:multiLevelType w:val="hybridMultilevel"/>
    <w:tmpl w:val="3936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A2681"/>
    <w:multiLevelType w:val="multilevel"/>
    <w:tmpl w:val="CBC0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232A86"/>
    <w:multiLevelType w:val="hybridMultilevel"/>
    <w:tmpl w:val="138C6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23D87"/>
    <w:multiLevelType w:val="hybridMultilevel"/>
    <w:tmpl w:val="CCECFE70"/>
    <w:lvl w:ilvl="0" w:tplc="CEB0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9B6090"/>
    <w:multiLevelType w:val="hybridMultilevel"/>
    <w:tmpl w:val="9B2EA2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8"/>
  </w:num>
  <w:num w:numId="5">
    <w:abstractNumId w:val="35"/>
  </w:num>
  <w:num w:numId="6">
    <w:abstractNumId w:val="2"/>
  </w:num>
  <w:num w:numId="7">
    <w:abstractNumId w:val="20"/>
  </w:num>
  <w:num w:numId="8">
    <w:abstractNumId w:val="24"/>
  </w:num>
  <w:num w:numId="9">
    <w:abstractNumId w:val="15"/>
  </w:num>
  <w:num w:numId="10">
    <w:abstractNumId w:val="17"/>
  </w:num>
  <w:num w:numId="11">
    <w:abstractNumId w:val="36"/>
  </w:num>
  <w:num w:numId="12">
    <w:abstractNumId w:val="40"/>
  </w:num>
  <w:num w:numId="13">
    <w:abstractNumId w:val="10"/>
  </w:num>
  <w:num w:numId="14">
    <w:abstractNumId w:val="43"/>
  </w:num>
  <w:num w:numId="15">
    <w:abstractNumId w:val="9"/>
  </w:num>
  <w:num w:numId="16">
    <w:abstractNumId w:val="4"/>
  </w:num>
  <w:num w:numId="17">
    <w:abstractNumId w:val="7"/>
  </w:num>
  <w:num w:numId="18">
    <w:abstractNumId w:val="21"/>
  </w:num>
  <w:num w:numId="19">
    <w:abstractNumId w:val="18"/>
  </w:num>
  <w:num w:numId="20">
    <w:abstractNumId w:val="19"/>
  </w:num>
  <w:num w:numId="21">
    <w:abstractNumId w:val="32"/>
  </w:num>
  <w:num w:numId="22">
    <w:abstractNumId w:val="22"/>
  </w:num>
  <w:num w:numId="23">
    <w:abstractNumId w:val="30"/>
  </w:num>
  <w:num w:numId="24">
    <w:abstractNumId w:val="0"/>
  </w:num>
  <w:num w:numId="25">
    <w:abstractNumId w:val="26"/>
  </w:num>
  <w:num w:numId="26">
    <w:abstractNumId w:val="33"/>
  </w:num>
  <w:num w:numId="27">
    <w:abstractNumId w:val="41"/>
  </w:num>
  <w:num w:numId="28">
    <w:abstractNumId w:val="42"/>
  </w:num>
  <w:num w:numId="29">
    <w:abstractNumId w:val="8"/>
  </w:num>
  <w:num w:numId="30">
    <w:abstractNumId w:val="37"/>
  </w:num>
  <w:num w:numId="31">
    <w:abstractNumId w:val="11"/>
  </w:num>
  <w:num w:numId="32">
    <w:abstractNumId w:val="39"/>
  </w:num>
  <w:num w:numId="33">
    <w:abstractNumId w:val="27"/>
  </w:num>
  <w:num w:numId="34">
    <w:abstractNumId w:val="23"/>
  </w:num>
  <w:num w:numId="35">
    <w:abstractNumId w:val="13"/>
  </w:num>
  <w:num w:numId="36">
    <w:abstractNumId w:val="1"/>
  </w:num>
  <w:num w:numId="37">
    <w:abstractNumId w:val="31"/>
  </w:num>
  <w:num w:numId="38">
    <w:abstractNumId w:val="44"/>
  </w:num>
  <w:num w:numId="39">
    <w:abstractNumId w:val="28"/>
  </w:num>
  <w:num w:numId="40">
    <w:abstractNumId w:val="25"/>
  </w:num>
  <w:num w:numId="41">
    <w:abstractNumId w:val="34"/>
  </w:num>
  <w:num w:numId="42">
    <w:abstractNumId w:val="16"/>
  </w:num>
  <w:num w:numId="43">
    <w:abstractNumId w:val="29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E4D"/>
    <w:rsid w:val="00072B70"/>
    <w:rsid w:val="00081EC8"/>
    <w:rsid w:val="00085443"/>
    <w:rsid w:val="00097A10"/>
    <w:rsid w:val="000A62D5"/>
    <w:rsid w:val="000B1775"/>
    <w:rsid w:val="000E2B0E"/>
    <w:rsid w:val="000E7A80"/>
    <w:rsid w:val="000F4804"/>
    <w:rsid w:val="00151AA0"/>
    <w:rsid w:val="001654F8"/>
    <w:rsid w:val="001A4B04"/>
    <w:rsid w:val="001C237E"/>
    <w:rsid w:val="001D05FA"/>
    <w:rsid w:val="002147DE"/>
    <w:rsid w:val="002242FA"/>
    <w:rsid w:val="00244B7C"/>
    <w:rsid w:val="00276A6E"/>
    <w:rsid w:val="00283826"/>
    <w:rsid w:val="00296CD6"/>
    <w:rsid w:val="002B6BB5"/>
    <w:rsid w:val="00324089"/>
    <w:rsid w:val="003256A4"/>
    <w:rsid w:val="0033203B"/>
    <w:rsid w:val="003441B4"/>
    <w:rsid w:val="003A564D"/>
    <w:rsid w:val="003E4694"/>
    <w:rsid w:val="004126FC"/>
    <w:rsid w:val="00414DC4"/>
    <w:rsid w:val="00415C27"/>
    <w:rsid w:val="00422968"/>
    <w:rsid w:val="00441AF2"/>
    <w:rsid w:val="00445E9B"/>
    <w:rsid w:val="00454CA5"/>
    <w:rsid w:val="00460A25"/>
    <w:rsid w:val="0046537B"/>
    <w:rsid w:val="00472D68"/>
    <w:rsid w:val="0047746C"/>
    <w:rsid w:val="004813FF"/>
    <w:rsid w:val="00483878"/>
    <w:rsid w:val="00483D70"/>
    <w:rsid w:val="00494B82"/>
    <w:rsid w:val="004D2787"/>
    <w:rsid w:val="00503C45"/>
    <w:rsid w:val="00504E19"/>
    <w:rsid w:val="005224C5"/>
    <w:rsid w:val="00524EDD"/>
    <w:rsid w:val="00526470"/>
    <w:rsid w:val="00570BB6"/>
    <w:rsid w:val="00577B0E"/>
    <w:rsid w:val="005849C2"/>
    <w:rsid w:val="005D71E9"/>
    <w:rsid w:val="006224CB"/>
    <w:rsid w:val="006225C6"/>
    <w:rsid w:val="00641C5F"/>
    <w:rsid w:val="00643046"/>
    <w:rsid w:val="00656D7A"/>
    <w:rsid w:val="00667589"/>
    <w:rsid w:val="006943BE"/>
    <w:rsid w:val="006B0778"/>
    <w:rsid w:val="00706F6F"/>
    <w:rsid w:val="00713E21"/>
    <w:rsid w:val="0078534F"/>
    <w:rsid w:val="007A37F6"/>
    <w:rsid w:val="007C749D"/>
    <w:rsid w:val="007D2E7B"/>
    <w:rsid w:val="007D3A86"/>
    <w:rsid w:val="007D5DAC"/>
    <w:rsid w:val="007F5A36"/>
    <w:rsid w:val="00831221"/>
    <w:rsid w:val="00842957"/>
    <w:rsid w:val="008504AF"/>
    <w:rsid w:val="00855D61"/>
    <w:rsid w:val="00855FEB"/>
    <w:rsid w:val="00860C3D"/>
    <w:rsid w:val="00866B5C"/>
    <w:rsid w:val="008D2310"/>
    <w:rsid w:val="008E4731"/>
    <w:rsid w:val="008F2039"/>
    <w:rsid w:val="00920AE0"/>
    <w:rsid w:val="00934E26"/>
    <w:rsid w:val="0098077E"/>
    <w:rsid w:val="009920E6"/>
    <w:rsid w:val="009D332E"/>
    <w:rsid w:val="009F12BF"/>
    <w:rsid w:val="009F206C"/>
    <w:rsid w:val="009F4D14"/>
    <w:rsid w:val="009F5F90"/>
    <w:rsid w:val="00A027B5"/>
    <w:rsid w:val="00A10439"/>
    <w:rsid w:val="00A36EDB"/>
    <w:rsid w:val="00A423E0"/>
    <w:rsid w:val="00A431F8"/>
    <w:rsid w:val="00A578C7"/>
    <w:rsid w:val="00A71723"/>
    <w:rsid w:val="00AA3C48"/>
    <w:rsid w:val="00AA6392"/>
    <w:rsid w:val="00AB028B"/>
    <w:rsid w:val="00AE1740"/>
    <w:rsid w:val="00B30ECE"/>
    <w:rsid w:val="00B37E02"/>
    <w:rsid w:val="00B74A69"/>
    <w:rsid w:val="00BA2F19"/>
    <w:rsid w:val="00BB7369"/>
    <w:rsid w:val="00BB7F9F"/>
    <w:rsid w:val="00BC7382"/>
    <w:rsid w:val="00BF5C4E"/>
    <w:rsid w:val="00C00630"/>
    <w:rsid w:val="00C15B70"/>
    <w:rsid w:val="00C26979"/>
    <w:rsid w:val="00C42E33"/>
    <w:rsid w:val="00C53F3E"/>
    <w:rsid w:val="00C57166"/>
    <w:rsid w:val="00C70C21"/>
    <w:rsid w:val="00C81E6F"/>
    <w:rsid w:val="00CC6281"/>
    <w:rsid w:val="00CD6846"/>
    <w:rsid w:val="00D2554F"/>
    <w:rsid w:val="00D2708E"/>
    <w:rsid w:val="00D351DD"/>
    <w:rsid w:val="00D40CE2"/>
    <w:rsid w:val="00D41DFF"/>
    <w:rsid w:val="00D42104"/>
    <w:rsid w:val="00D63B35"/>
    <w:rsid w:val="00D66197"/>
    <w:rsid w:val="00DA0B5B"/>
    <w:rsid w:val="00DB0520"/>
    <w:rsid w:val="00DB50F0"/>
    <w:rsid w:val="00DC65A9"/>
    <w:rsid w:val="00E02145"/>
    <w:rsid w:val="00E11DFC"/>
    <w:rsid w:val="00E73E4D"/>
    <w:rsid w:val="00E74E4A"/>
    <w:rsid w:val="00EB2211"/>
    <w:rsid w:val="00ED4E68"/>
    <w:rsid w:val="00F26291"/>
    <w:rsid w:val="00F37D74"/>
    <w:rsid w:val="00F6139E"/>
    <w:rsid w:val="00F6702D"/>
    <w:rsid w:val="00F91BF5"/>
    <w:rsid w:val="00FA75E1"/>
    <w:rsid w:val="00FB0009"/>
    <w:rsid w:val="00FB5724"/>
    <w:rsid w:val="00FC286B"/>
    <w:rsid w:val="00FE2D00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D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2211"/>
    <w:pPr>
      <w:ind w:left="720"/>
      <w:contextualSpacing/>
    </w:pPr>
  </w:style>
  <w:style w:type="table" w:styleId="a5">
    <w:name w:val="Table Grid"/>
    <w:basedOn w:val="a1"/>
    <w:uiPriority w:val="59"/>
    <w:rsid w:val="00D35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2147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47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2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72EF-44AD-480D-AB63-86798C45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44</cp:revision>
  <cp:lastPrinted>2018-02-15T08:21:00Z</cp:lastPrinted>
  <dcterms:created xsi:type="dcterms:W3CDTF">2017-12-18T07:48:00Z</dcterms:created>
  <dcterms:modified xsi:type="dcterms:W3CDTF">2018-02-15T08:22:00Z</dcterms:modified>
</cp:coreProperties>
</file>